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F1" w:rsidRDefault="00540799">
      <w:pPr>
        <w:jc w:val="center"/>
        <w:rPr>
          <w:b/>
          <w:bCs/>
          <w:sz w:val="40"/>
          <w:szCs w:val="40"/>
        </w:rPr>
      </w:pPr>
      <w:r>
        <w:rPr>
          <w:b/>
          <w:bCs/>
          <w:noProof/>
          <w:sz w:val="40"/>
          <w:szCs w:val="40"/>
        </w:rPr>
        <mc:AlternateContent>
          <mc:Choice Requires="wpg">
            <w:drawing>
              <wp:anchor distT="0" distB="0" distL="0" distR="0" simplePos="0" relativeHeight="251685888" behindDoc="0" locked="0" layoutInCell="1" allowOverlap="1">
                <wp:simplePos x="0" y="0"/>
                <wp:positionH relativeFrom="column">
                  <wp:posOffset>1806575</wp:posOffset>
                </wp:positionH>
                <wp:positionV relativeFrom="line">
                  <wp:posOffset>-620166</wp:posOffset>
                </wp:positionV>
                <wp:extent cx="1987826" cy="508883"/>
                <wp:effectExtent l="0" t="0" r="0" b="0"/>
                <wp:wrapNone/>
                <wp:docPr id="1073741827" name="officeArt object" descr="群組 41"/>
                <wp:cNvGraphicFramePr/>
                <a:graphic xmlns:a="http://schemas.openxmlformats.org/drawingml/2006/main">
                  <a:graphicData uri="http://schemas.microsoft.com/office/word/2010/wordprocessingGroup">
                    <wpg:wgp>
                      <wpg:cNvGrpSpPr/>
                      <wpg:grpSpPr>
                        <a:xfrm>
                          <a:off x="0" y="0"/>
                          <a:ext cx="1987826" cy="508883"/>
                          <a:chOff x="0" y="0"/>
                          <a:chExt cx="1987825" cy="508882"/>
                        </a:xfrm>
                      </wpg:grpSpPr>
                      <pic:pic xmlns:pic="http://schemas.openxmlformats.org/drawingml/2006/picture">
                        <pic:nvPicPr>
                          <pic:cNvPr id="1073741825" name="圖片 16" descr="圖片 16"/>
                          <pic:cNvPicPr>
                            <a:picLocks noChangeAspect="1"/>
                          </pic:cNvPicPr>
                        </pic:nvPicPr>
                        <pic:blipFill>
                          <a:blip r:embed="rId7">
                            <a:extLst/>
                          </a:blip>
                          <a:stretch>
                            <a:fillRect/>
                          </a:stretch>
                        </pic:blipFill>
                        <pic:spPr>
                          <a:xfrm>
                            <a:off x="-1" y="79512"/>
                            <a:ext cx="914401" cy="357810"/>
                          </a:xfrm>
                          <a:prstGeom prst="rect">
                            <a:avLst/>
                          </a:prstGeom>
                          <a:ln w="12700" cap="flat">
                            <a:noFill/>
                            <a:miter lim="400000"/>
                          </a:ln>
                          <a:effectLst/>
                        </pic:spPr>
                      </pic:pic>
                      <pic:pic xmlns:pic="http://schemas.openxmlformats.org/drawingml/2006/picture">
                        <pic:nvPicPr>
                          <pic:cNvPr id="1073741826" name="圖片 17" descr="圖片 17"/>
                          <pic:cNvPicPr>
                            <a:picLocks noChangeAspect="1"/>
                          </pic:cNvPicPr>
                        </pic:nvPicPr>
                        <pic:blipFill>
                          <a:blip r:embed="rId8">
                            <a:extLst/>
                          </a:blip>
                          <a:stretch>
                            <a:fillRect/>
                          </a:stretch>
                        </pic:blipFill>
                        <pic:spPr>
                          <a:xfrm>
                            <a:off x="1152938" y="0"/>
                            <a:ext cx="834888" cy="508883"/>
                          </a:xfrm>
                          <a:prstGeom prst="rect">
                            <a:avLst/>
                          </a:prstGeom>
                          <a:ln w="12700" cap="flat">
                            <a:noFill/>
                            <a:miter lim="400000"/>
                          </a:ln>
                          <a:effectLst/>
                        </pic:spPr>
                      </pic:pic>
                    </wpg:wgp>
                  </a:graphicData>
                </a:graphic>
              </wp:anchor>
            </w:drawing>
          </mc:Choice>
          <mc:Fallback>
            <w:pict>
              <v:group w14:anchorId="245AB3C9" id="officeArt object" o:spid="_x0000_s1026" alt="群組 41" style="position:absolute;margin-left:142.25pt;margin-top:-48.85pt;width:156.5pt;height:40.05pt;z-index:251685888;mso-wrap-distance-left:0;mso-wrap-distance-right:0;mso-position-vertical-relative:line" coordsize="19878,50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6" o:spid="_x0000_s1027" type="#_x0000_t75" alt="圖片 16" style="position:absolute;top:795;width:9144;height:3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uDV3HAAAA4wAAAA8AAABkcnMvZG93bnJldi54bWxETztvwjAQ3pH4D9YhdSsO6YMQMKhCrQRs&#10;DQyMR3wkEfE5jV0I/HpcqRLjfe+bLTpTizO1rrKsYDSMQBDnVldcKNhtv54TEM4ja6wtk4IrOVjM&#10;+70Zptpe+JvOmS9ECGGXooLS+yaV0uUlGXRD2xAH7mhbgz6cbSF1i5cQbmoZR9G7NFhxaCixoWVJ&#10;+Sn7NQo0LuUquWVy/dNMko2P8XN/QKWeBt3HFISnzj/E/+6VDvOj8cv4dZTEb/D3UwBAzu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luDV3HAAAA4wAAAA8AAAAAAAAAAAAA&#10;AAAAnwIAAGRycy9kb3ducmV2LnhtbFBLBQYAAAAABAAEAPcAAACTAwAAAAA=&#10;" strokeweight="1pt">
                  <v:stroke miterlimit="4"/>
                  <v:imagedata r:id="rId9" o:title="圖片 16"/>
                  <v:path arrowok="t"/>
                </v:shape>
                <v:shape id="圖片 17" o:spid="_x0000_s1028" type="#_x0000_t75" alt="圖片 17" style="position:absolute;left:11529;width:8349;height:5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Dc9nIAAAA4wAAAA8AAABkcnMvZG93bnJldi54bWxET91rwjAQfx/4P4QTfJupVqzrjCKCsIFs&#10;+IF7PZpbU20upYla//tlMNjj/b5vvuxsLW7U+sqxgtEwAUFcOF1xqeB42DzPQPiArLF2TAoe5GG5&#10;6D3NMdfuzju67UMpYgj7HBWYEJpcSl8YsuiHriGO3LdrLYZ4tqXULd5juK3lOEmm0mLFscFgQ2tD&#10;xWV/tQo+HmeXfvIWTXYKL9np/L5LvxqlBv1u9QoiUBf+xX/uNx3nJ1maTUaz8RR+f4oAyM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Ig3PZyAAAAOMAAAAPAAAAAAAAAAAA&#10;AAAAAJ8CAABkcnMvZG93bnJldi54bWxQSwUGAAAAAAQABAD3AAAAlAMAAAAA&#10;" strokeweight="1pt">
                  <v:stroke miterlimit="4"/>
                  <v:imagedata r:id="rId10" o:title="圖片 17"/>
                  <v:path arrowok="t"/>
                </v:shape>
                <w10:wrap anchory="line"/>
              </v:group>
            </w:pict>
          </mc:Fallback>
        </mc:AlternateContent>
      </w:r>
      <w:r>
        <w:rPr>
          <w:b/>
          <w:bCs/>
          <w:sz w:val="40"/>
          <w:szCs w:val="40"/>
        </w:rPr>
        <w:t>2022(</w:t>
      </w:r>
      <w:r>
        <w:rPr>
          <w:rFonts w:eastAsia="標楷體" w:hint="eastAsia"/>
          <w:sz w:val="40"/>
          <w:szCs w:val="40"/>
          <w:lang w:val="zh-TW"/>
        </w:rPr>
        <w:t>第十屆</w:t>
      </w:r>
      <w:r>
        <w:rPr>
          <w:b/>
          <w:bCs/>
          <w:sz w:val="40"/>
          <w:szCs w:val="40"/>
        </w:rPr>
        <w:t>)</w:t>
      </w:r>
      <w:r>
        <w:rPr>
          <w:rFonts w:eastAsia="標楷體" w:hint="eastAsia"/>
          <w:sz w:val="40"/>
          <w:szCs w:val="40"/>
          <w:lang w:val="zh-TW"/>
        </w:rPr>
        <w:t>創新實務與個案研討會</w:t>
      </w:r>
    </w:p>
    <w:p w:rsidR="00571BF1" w:rsidRDefault="00540799" w:rsidP="00DC2B8D">
      <w:pPr>
        <w:ind w:leftChars="-236" w:left="-566" w:rightChars="-144" w:right="-346"/>
        <w:jc w:val="center"/>
        <w:rPr>
          <w:b/>
          <w:bCs/>
          <w:color w:val="0000FF"/>
          <w:sz w:val="32"/>
          <w:szCs w:val="32"/>
          <w:u w:color="0000FF"/>
        </w:rPr>
      </w:pPr>
      <w:r>
        <w:rPr>
          <w:b/>
          <w:bCs/>
          <w:color w:val="0000FF"/>
          <w:sz w:val="32"/>
          <w:szCs w:val="32"/>
          <w:u w:color="0000FF"/>
        </w:rPr>
        <w:t>2022 (10</w:t>
      </w:r>
      <w:r>
        <w:rPr>
          <w:b/>
          <w:bCs/>
          <w:color w:val="0000FF"/>
          <w:sz w:val="32"/>
          <w:szCs w:val="32"/>
          <w:u w:color="0000FF"/>
          <w:vertAlign w:val="superscript"/>
        </w:rPr>
        <w:t>th</w:t>
      </w:r>
      <w:r>
        <w:rPr>
          <w:b/>
          <w:bCs/>
          <w:color w:val="0000FF"/>
          <w:sz w:val="32"/>
          <w:szCs w:val="32"/>
          <w:u w:color="0000FF"/>
        </w:rPr>
        <w:t xml:space="preserve">) Conference on Innovation Practices and Case Studies </w:t>
      </w:r>
    </w:p>
    <w:p w:rsidR="00571BF1" w:rsidRDefault="00540799">
      <w:pPr>
        <w:jc w:val="center"/>
        <w:rPr>
          <w:b/>
          <w:bCs/>
          <w:sz w:val="32"/>
          <w:szCs w:val="32"/>
          <w:u w:val="single"/>
        </w:rPr>
      </w:pPr>
      <w:r>
        <w:rPr>
          <w:rFonts w:eastAsia="標楷體" w:hint="eastAsia"/>
          <w:sz w:val="32"/>
          <w:szCs w:val="32"/>
          <w:u w:val="single"/>
          <w:lang w:val="zh-TW"/>
        </w:rPr>
        <w:t>徵文啟事</w:t>
      </w:r>
      <w:r>
        <w:rPr>
          <w:b/>
          <w:bCs/>
          <w:color w:val="0000FF"/>
          <w:sz w:val="32"/>
          <w:szCs w:val="32"/>
          <w:u w:val="single" w:color="0000FF"/>
        </w:rPr>
        <w:t>(Call for Paper)</w:t>
      </w:r>
    </w:p>
    <w:p w:rsidR="00571BF1" w:rsidRDefault="00540799">
      <w:pPr>
        <w:spacing w:before="180"/>
        <w:rPr>
          <w:b/>
          <w:bCs/>
          <w:u w:val="single"/>
        </w:rPr>
      </w:pPr>
      <w:r>
        <w:rPr>
          <w:rFonts w:eastAsia="標楷體" w:hint="eastAsia"/>
          <w:u w:val="single"/>
          <w:lang w:val="zh-TW"/>
        </w:rPr>
        <w:t>目的</w:t>
      </w:r>
      <w:r>
        <w:rPr>
          <w:b/>
          <w:bCs/>
          <w:u w:val="single"/>
        </w:rPr>
        <w:t>(</w:t>
      </w:r>
      <w:proofErr w:type="spellStart"/>
      <w:r>
        <w:rPr>
          <w:b/>
          <w:bCs/>
          <w:u w:val="single"/>
        </w:rPr>
        <w:t>Objecitves</w:t>
      </w:r>
      <w:proofErr w:type="spellEnd"/>
      <w:r>
        <w:rPr>
          <w:b/>
          <w:bCs/>
          <w:u w:val="single"/>
        </w:rPr>
        <w:t>)</w:t>
      </w:r>
      <w:r>
        <w:rPr>
          <w:rFonts w:eastAsia="標楷體" w:hint="eastAsia"/>
          <w:u w:val="single"/>
          <w:lang w:val="zh-TW"/>
        </w:rPr>
        <w:t>：</w:t>
      </w:r>
    </w:p>
    <w:p w:rsidR="00571BF1" w:rsidRDefault="00540799" w:rsidP="005A6F00">
      <w:pPr>
        <w:spacing w:before="180" w:line="280" w:lineRule="exact"/>
        <w:ind w:firstLine="617"/>
        <w:jc w:val="both"/>
        <w:rPr>
          <w:b/>
          <w:bCs/>
        </w:rPr>
      </w:pPr>
      <w:r>
        <w:rPr>
          <w:rFonts w:eastAsia="標楷體" w:hint="eastAsia"/>
          <w:lang w:val="zh-TW"/>
        </w:rPr>
        <w:t>為促進創新實務與個案之研究與交流，</w:t>
      </w:r>
      <w:proofErr w:type="gramStart"/>
      <w:r>
        <w:rPr>
          <w:rFonts w:eastAsia="標楷體" w:hint="eastAsia"/>
          <w:lang w:val="zh-TW"/>
        </w:rPr>
        <w:t>臺</w:t>
      </w:r>
      <w:proofErr w:type="gramEnd"/>
      <w:r>
        <w:rPr>
          <w:rFonts w:eastAsia="標楷體" w:hint="eastAsia"/>
          <w:lang w:val="zh-TW"/>
        </w:rPr>
        <w:t>北城市科技大學商管學院，擬訂於</w:t>
      </w:r>
      <w:r>
        <w:rPr>
          <w:b/>
          <w:bCs/>
        </w:rPr>
        <w:t>2022</w:t>
      </w:r>
      <w:r>
        <w:rPr>
          <w:rFonts w:eastAsia="標楷體" w:hint="eastAsia"/>
          <w:lang w:val="zh-TW"/>
        </w:rPr>
        <w:t>年</w:t>
      </w:r>
      <w:r>
        <w:rPr>
          <w:b/>
          <w:bCs/>
        </w:rPr>
        <w:t>12</w:t>
      </w:r>
      <w:r>
        <w:rPr>
          <w:rFonts w:eastAsia="標楷體" w:hint="eastAsia"/>
          <w:lang w:val="zh-TW"/>
        </w:rPr>
        <w:t>月</w:t>
      </w:r>
      <w:r>
        <w:rPr>
          <w:b/>
          <w:bCs/>
        </w:rPr>
        <w:t>02</w:t>
      </w:r>
      <w:r>
        <w:rPr>
          <w:rFonts w:eastAsia="標楷體" w:hint="eastAsia"/>
          <w:lang w:val="zh-TW"/>
        </w:rPr>
        <w:t>日</w:t>
      </w:r>
      <w:r>
        <w:rPr>
          <w:b/>
          <w:bCs/>
        </w:rPr>
        <w:t>(</w:t>
      </w:r>
      <w:r>
        <w:rPr>
          <w:rFonts w:eastAsia="標楷體" w:hint="eastAsia"/>
          <w:lang w:val="zh-TW"/>
        </w:rPr>
        <w:t>星期五</w:t>
      </w:r>
      <w:r>
        <w:rPr>
          <w:b/>
          <w:bCs/>
        </w:rPr>
        <w:t>)</w:t>
      </w:r>
      <w:r>
        <w:rPr>
          <w:rFonts w:eastAsia="標楷體" w:hint="eastAsia"/>
          <w:lang w:val="zh-TW"/>
        </w:rPr>
        <w:t>舉辦第十屆「</w:t>
      </w:r>
      <w:r>
        <w:rPr>
          <w:b/>
          <w:bCs/>
        </w:rPr>
        <w:t>2022</w:t>
      </w:r>
      <w:r>
        <w:rPr>
          <w:rFonts w:eastAsia="標楷體" w:hint="eastAsia"/>
          <w:lang w:val="zh-TW"/>
        </w:rPr>
        <w:t>創新實務與個案研討會」，特公開徵求論文，竭誠歡迎就創新相關之實務與個案研究成果踴躍投稿，並蒞臨參加研討會。</w:t>
      </w:r>
      <w:r>
        <w:rPr>
          <w:b/>
          <w:bCs/>
        </w:rPr>
        <w:t xml:space="preserve"> (</w:t>
      </w:r>
      <w:r>
        <w:rPr>
          <w:b/>
          <w:bCs/>
          <w:color w:val="0000FF"/>
          <w:u w:color="0000FF"/>
        </w:rPr>
        <w:t>For the purpose of</w:t>
      </w:r>
      <w:r>
        <w:rPr>
          <w:b/>
          <w:bCs/>
          <w:color w:val="0000FF"/>
          <w:u w:color="0000FF"/>
        </w:rPr>
        <w:t xml:space="preserve"> promoting innovation research and exchange in practices and case studies, the College of Business and Management at Taipei City University of Science &amp; Technology hereby sincerely invite those interested in innovation studies to contribute papers and part</w:t>
      </w:r>
      <w:r>
        <w:rPr>
          <w:b/>
          <w:bCs/>
          <w:color w:val="0000FF"/>
          <w:u w:color="0000FF"/>
        </w:rPr>
        <w:t>icipate in the 2022 (10</w:t>
      </w:r>
      <w:r>
        <w:rPr>
          <w:b/>
          <w:bCs/>
          <w:color w:val="0000FF"/>
          <w:u w:color="0000FF"/>
          <w:vertAlign w:val="superscript"/>
        </w:rPr>
        <w:t>th</w:t>
      </w:r>
      <w:r>
        <w:rPr>
          <w:b/>
          <w:bCs/>
          <w:color w:val="0000FF"/>
          <w:u w:color="0000FF"/>
        </w:rPr>
        <w:t>) Conference on Innovation Practices and Case Studies.</w:t>
      </w:r>
    </w:p>
    <w:p w:rsidR="00571BF1" w:rsidRDefault="00540799" w:rsidP="005A6F00">
      <w:pPr>
        <w:spacing w:before="180" w:line="280" w:lineRule="exact"/>
        <w:rPr>
          <w:b/>
          <w:bCs/>
          <w:u w:val="single"/>
        </w:rPr>
      </w:pPr>
      <w:r>
        <w:rPr>
          <w:rFonts w:eastAsia="標楷體" w:hint="eastAsia"/>
          <w:u w:val="single"/>
          <w:lang w:val="zh-TW"/>
        </w:rPr>
        <w:t>徵文領域</w:t>
      </w:r>
      <w:r>
        <w:rPr>
          <w:b/>
          <w:bCs/>
          <w:u w:val="single"/>
        </w:rPr>
        <w:t>(Areas)</w:t>
      </w:r>
      <w:r w:rsidRPr="005A6F00">
        <w:rPr>
          <w:rFonts w:eastAsia="標楷體" w:hint="eastAsia"/>
          <w:u w:val="single"/>
        </w:rPr>
        <w:t>：</w:t>
      </w:r>
    </w:p>
    <w:p w:rsidR="00571BF1" w:rsidRDefault="00540799" w:rsidP="005A6F00">
      <w:pPr>
        <w:spacing w:before="180" w:after="180" w:line="280" w:lineRule="exact"/>
        <w:ind w:firstLine="618"/>
        <w:jc w:val="both"/>
        <w:rPr>
          <w:b/>
          <w:bCs/>
          <w:color w:val="0000FF"/>
          <w:u w:color="0000FF"/>
        </w:rPr>
      </w:pPr>
      <w:r>
        <w:rPr>
          <w:rFonts w:eastAsia="標楷體" w:hint="eastAsia"/>
          <w:lang w:val="zh-TW"/>
        </w:rPr>
        <w:t>本研討會歡迎下列八大創新領域相關</w:t>
      </w:r>
      <w:bookmarkStart w:id="0" w:name="_GoBack"/>
      <w:bookmarkEnd w:id="0"/>
      <w:r>
        <w:rPr>
          <w:rFonts w:eastAsia="標楷體" w:hint="eastAsia"/>
          <w:lang w:val="zh-TW"/>
        </w:rPr>
        <w:t>之實務與個案研究成果</w:t>
      </w:r>
      <w:r w:rsidRPr="005A6F00">
        <w:rPr>
          <w:rFonts w:eastAsia="標楷體" w:hint="eastAsia"/>
        </w:rPr>
        <w:t>，</w:t>
      </w:r>
      <w:r>
        <w:rPr>
          <w:rFonts w:eastAsia="標楷體" w:hint="eastAsia"/>
          <w:lang w:val="zh-TW"/>
        </w:rPr>
        <w:t>以中文或英文發表</w:t>
      </w:r>
      <w:r>
        <w:rPr>
          <w:b/>
          <w:bCs/>
          <w:color w:val="0000FF"/>
          <w:u w:color="0000FF"/>
        </w:rPr>
        <w:t>(Papers with topics relevant to the following areas of innovation in practices and case studies either in Chinese or English are</w:t>
      </w:r>
      <w:r>
        <w:rPr>
          <w:b/>
          <w:bCs/>
          <w:color w:val="0000FF"/>
          <w:u w:color="0000FF"/>
        </w:rPr>
        <w:t xml:space="preserve"> welcomed)</w:t>
      </w:r>
      <w:r w:rsidRPr="005A6F00">
        <w:rPr>
          <w:rFonts w:eastAsia="標楷體" w:hint="eastAsia"/>
          <w:color w:val="0000FF"/>
          <w:u w:color="0000FF"/>
        </w:rPr>
        <w:t>：</w:t>
      </w:r>
    </w:p>
    <w:tbl>
      <w:tblPr>
        <w:tblStyle w:val="TableNormal"/>
        <w:tblW w:w="7842" w:type="dxa"/>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785"/>
        <w:gridCol w:w="6057"/>
      </w:tblGrid>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71BF1" w:rsidRDefault="00540799" w:rsidP="005A6F00">
            <w:pPr>
              <w:spacing w:line="300" w:lineRule="exact"/>
              <w:jc w:val="center"/>
            </w:pPr>
            <w:r>
              <w:rPr>
                <w:rFonts w:eastAsia="標楷體" w:hint="eastAsia"/>
                <w:lang w:val="zh-TW"/>
              </w:rPr>
              <w:t>編號</w:t>
            </w:r>
            <w:r>
              <w:t>(Item)</w:t>
            </w:r>
          </w:p>
        </w:tc>
        <w:tc>
          <w:tcPr>
            <w:tcW w:w="605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71BF1" w:rsidRDefault="00540799" w:rsidP="005A6F00">
            <w:pPr>
              <w:spacing w:line="300" w:lineRule="exact"/>
              <w:jc w:val="center"/>
            </w:pPr>
            <w:r>
              <w:rPr>
                <w:rFonts w:eastAsia="標楷體" w:hint="eastAsia"/>
                <w:lang w:val="zh-TW"/>
              </w:rPr>
              <w:t>領域</w:t>
            </w:r>
            <w:r>
              <w:t>(Area)</w:t>
            </w:r>
          </w:p>
        </w:tc>
      </w:tr>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jc w:val="center"/>
            </w:pPr>
            <w:r>
              <w:t>1</w:t>
            </w:r>
          </w:p>
        </w:tc>
        <w:tc>
          <w:tcPr>
            <w:tcW w:w="6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pPr>
            <w:r>
              <w:rPr>
                <w:rFonts w:eastAsia="標楷體" w:hint="eastAsia"/>
                <w:lang w:val="zh-TW"/>
              </w:rPr>
              <w:t>商品創新</w:t>
            </w:r>
            <w:r>
              <w:rPr>
                <w:color w:val="0000FF"/>
                <w:u w:color="0000FF"/>
              </w:rPr>
              <w:t>(Product Innovation)</w:t>
            </w:r>
          </w:p>
        </w:tc>
      </w:tr>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jc w:val="center"/>
            </w:pPr>
            <w:r>
              <w:t>2</w:t>
            </w:r>
          </w:p>
        </w:tc>
        <w:tc>
          <w:tcPr>
            <w:tcW w:w="6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pPr>
            <w:r>
              <w:rPr>
                <w:rFonts w:eastAsia="標楷體" w:hint="eastAsia"/>
                <w:lang w:val="zh-TW"/>
              </w:rPr>
              <w:t>服務創新</w:t>
            </w:r>
            <w:r>
              <w:rPr>
                <w:color w:val="0000FF"/>
                <w:u w:color="0000FF"/>
              </w:rPr>
              <w:t>(Service Innovation)</w:t>
            </w:r>
          </w:p>
        </w:tc>
      </w:tr>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jc w:val="center"/>
            </w:pPr>
            <w:r>
              <w:t>3</w:t>
            </w:r>
          </w:p>
        </w:tc>
        <w:tc>
          <w:tcPr>
            <w:tcW w:w="6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pPr>
            <w:r>
              <w:rPr>
                <w:rFonts w:eastAsia="標楷體" w:hint="eastAsia"/>
                <w:lang w:val="zh-TW"/>
              </w:rPr>
              <w:t>技術創新</w:t>
            </w:r>
            <w:r>
              <w:rPr>
                <w:color w:val="0000FF"/>
                <w:u w:color="0000FF"/>
              </w:rPr>
              <w:t>(Technological Innovation)</w:t>
            </w:r>
          </w:p>
        </w:tc>
      </w:tr>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jc w:val="center"/>
            </w:pPr>
            <w:r>
              <w:t>4</w:t>
            </w:r>
          </w:p>
        </w:tc>
        <w:tc>
          <w:tcPr>
            <w:tcW w:w="6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pPr>
            <w:r>
              <w:rPr>
                <w:rFonts w:eastAsia="標楷體" w:hint="eastAsia"/>
                <w:lang w:val="zh-TW"/>
              </w:rPr>
              <w:t>組織創新</w:t>
            </w:r>
            <w:r>
              <w:rPr>
                <w:color w:val="0000FF"/>
                <w:u w:color="0000FF"/>
              </w:rPr>
              <w:t>(Organizational Innovation</w:t>
            </w:r>
            <w:r>
              <w:t>)</w:t>
            </w:r>
          </w:p>
        </w:tc>
      </w:tr>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jc w:val="center"/>
            </w:pPr>
            <w:r>
              <w:t>5</w:t>
            </w:r>
          </w:p>
        </w:tc>
        <w:tc>
          <w:tcPr>
            <w:tcW w:w="6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pPr>
            <w:r>
              <w:rPr>
                <w:rFonts w:eastAsia="標楷體" w:hint="eastAsia"/>
                <w:lang w:val="zh-TW"/>
              </w:rPr>
              <w:t>經營模式創新</w:t>
            </w:r>
            <w:r>
              <w:rPr>
                <w:color w:val="0000FF"/>
                <w:u w:color="0000FF"/>
              </w:rPr>
              <w:t>(Business Model Innovation)</w:t>
            </w:r>
          </w:p>
        </w:tc>
      </w:tr>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jc w:val="center"/>
            </w:pPr>
            <w:r>
              <w:t>6</w:t>
            </w:r>
          </w:p>
        </w:tc>
        <w:tc>
          <w:tcPr>
            <w:tcW w:w="6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pPr>
            <w:r>
              <w:rPr>
                <w:rFonts w:eastAsia="標楷體" w:hint="eastAsia"/>
                <w:lang w:val="zh-TW"/>
              </w:rPr>
              <w:t>創業</w:t>
            </w:r>
            <w:r>
              <w:rPr>
                <w:color w:val="0000FF"/>
                <w:u w:color="0000FF"/>
              </w:rPr>
              <w:t>(Start-up Entrepreneurship)</w:t>
            </w:r>
          </w:p>
        </w:tc>
      </w:tr>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jc w:val="center"/>
            </w:pPr>
            <w:r>
              <w:t>7</w:t>
            </w:r>
          </w:p>
        </w:tc>
        <w:tc>
          <w:tcPr>
            <w:tcW w:w="6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pPr>
            <w:r>
              <w:rPr>
                <w:rFonts w:eastAsia="標楷體" w:hint="eastAsia"/>
                <w:lang w:val="zh-TW"/>
              </w:rPr>
              <w:t>創新管理</w:t>
            </w:r>
            <w:r>
              <w:rPr>
                <w:color w:val="0000FF"/>
                <w:u w:color="0000FF"/>
              </w:rPr>
              <w:t>(Innovation Management)</w:t>
            </w:r>
          </w:p>
        </w:tc>
      </w:tr>
      <w:tr w:rsidR="00571BF1" w:rsidTr="005A6F00">
        <w:tblPrEx>
          <w:tblCellMar>
            <w:top w:w="0" w:type="dxa"/>
            <w:left w:w="0" w:type="dxa"/>
            <w:bottom w:w="0" w:type="dxa"/>
            <w:right w:w="0" w:type="dxa"/>
          </w:tblCellMar>
        </w:tblPrEx>
        <w:trPr>
          <w:trHeight w:val="27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jc w:val="center"/>
            </w:pPr>
            <w:r>
              <w:t>8</w:t>
            </w:r>
          </w:p>
        </w:tc>
        <w:tc>
          <w:tcPr>
            <w:tcW w:w="6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rsidP="005A6F00">
            <w:pPr>
              <w:spacing w:line="300" w:lineRule="exact"/>
            </w:pPr>
            <w:r>
              <w:rPr>
                <w:rFonts w:eastAsia="標楷體" w:hint="eastAsia"/>
                <w:lang w:val="zh-TW"/>
              </w:rPr>
              <w:t>其他創新議題</w:t>
            </w:r>
            <w:r>
              <w:rPr>
                <w:color w:val="0000FF"/>
                <w:u w:color="0000FF"/>
              </w:rPr>
              <w:t>(Other Innovation Issues)</w:t>
            </w:r>
          </w:p>
        </w:tc>
      </w:tr>
    </w:tbl>
    <w:p w:rsidR="00571BF1" w:rsidRDefault="00540799">
      <w:pPr>
        <w:spacing w:before="180" w:after="180"/>
        <w:rPr>
          <w:b/>
          <w:bCs/>
          <w:u w:val="single"/>
        </w:rPr>
      </w:pPr>
      <w:r>
        <w:rPr>
          <w:rFonts w:eastAsia="標楷體" w:hint="eastAsia"/>
          <w:u w:val="single"/>
          <w:lang w:val="zh-TW"/>
        </w:rPr>
        <w:t>重要日程</w:t>
      </w:r>
      <w:r>
        <w:rPr>
          <w:b/>
          <w:bCs/>
          <w:u w:val="single"/>
        </w:rPr>
        <w:t>(Important Days)</w:t>
      </w:r>
      <w:r w:rsidRPr="005A6F00">
        <w:rPr>
          <w:rFonts w:eastAsia="標楷體" w:hint="eastAsia"/>
          <w:u w:val="single"/>
        </w:rPr>
        <w:t>：</w:t>
      </w:r>
    </w:p>
    <w:tbl>
      <w:tblPr>
        <w:tblStyle w:val="TableNormal"/>
        <w:tblW w:w="7828"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945"/>
        <w:gridCol w:w="1883"/>
      </w:tblGrid>
      <w:tr w:rsidR="00571BF1" w:rsidTr="005A6F00">
        <w:tblPrEx>
          <w:tblCellMar>
            <w:top w:w="0" w:type="dxa"/>
            <w:left w:w="0" w:type="dxa"/>
            <w:bottom w:w="0" w:type="dxa"/>
            <w:right w:w="0" w:type="dxa"/>
          </w:tblCellMar>
        </w:tblPrEx>
        <w:trPr>
          <w:trHeight w:val="300"/>
        </w:trPr>
        <w:tc>
          <w:tcPr>
            <w:tcW w:w="594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71BF1" w:rsidRDefault="00540799" w:rsidP="005A6F00">
            <w:pPr>
              <w:ind w:leftChars="-35" w:hangingChars="35" w:hanging="84"/>
              <w:jc w:val="center"/>
            </w:pPr>
            <w:r>
              <w:rPr>
                <w:rFonts w:eastAsia="標楷體" w:hint="eastAsia"/>
                <w:lang w:val="zh-TW"/>
              </w:rPr>
              <w:t>重要日程</w:t>
            </w:r>
            <w:r>
              <w:t>(Deadlines)</w:t>
            </w:r>
          </w:p>
        </w:tc>
        <w:tc>
          <w:tcPr>
            <w:tcW w:w="188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71BF1" w:rsidRDefault="00540799">
            <w:pPr>
              <w:jc w:val="center"/>
            </w:pPr>
            <w:r>
              <w:rPr>
                <w:rFonts w:eastAsia="標楷體" w:hint="eastAsia"/>
                <w:lang w:val="zh-TW"/>
              </w:rPr>
              <w:t>日期</w:t>
            </w:r>
            <w:r>
              <w:t>(Dates)</w:t>
            </w:r>
          </w:p>
        </w:tc>
      </w:tr>
      <w:tr w:rsidR="00571BF1" w:rsidTr="005A6F00">
        <w:tblPrEx>
          <w:tblCellMar>
            <w:top w:w="0" w:type="dxa"/>
            <w:left w:w="0" w:type="dxa"/>
            <w:bottom w:w="0" w:type="dxa"/>
            <w:right w:w="0" w:type="dxa"/>
          </w:tblCellMar>
        </w:tblPrEx>
        <w:trPr>
          <w:trHeight w:val="600"/>
        </w:trPr>
        <w:tc>
          <w:tcPr>
            <w:tcW w:w="5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pPr>
              <w:numPr>
                <w:ilvl w:val="0"/>
                <w:numId w:val="1"/>
              </w:numPr>
              <w:rPr>
                <w:lang w:val="zh-TW"/>
              </w:rPr>
            </w:pPr>
            <w:r>
              <w:rPr>
                <w:rFonts w:eastAsia="標楷體" w:hint="eastAsia"/>
                <w:lang w:val="zh-TW"/>
              </w:rPr>
              <w:t>論文全文截稿</w:t>
            </w:r>
            <w:r>
              <w:rPr>
                <w:color w:val="0000FF"/>
                <w:u w:color="0000FF"/>
              </w:rPr>
              <w:t>(Full Paper Submission)</w:t>
            </w:r>
            <w:r>
              <w:rPr>
                <w:color w:val="0000FF"/>
                <w:u w:color="0000FF"/>
              </w:rPr>
              <w:t xml:space="preserve">( </w:t>
            </w:r>
            <w:r>
              <w:rPr>
                <w:rFonts w:eastAsia="標楷體" w:hint="eastAsia"/>
                <w:color w:val="0000FF"/>
                <w:u w:color="0000FF"/>
                <w:lang w:val="zh-TW"/>
              </w:rPr>
              <w:t>報名表如附件一，格式如附件二</w:t>
            </w:r>
            <w:r>
              <w:rPr>
                <w:color w:val="0000FF"/>
                <w:u w:color="0000FF"/>
              </w:rPr>
              <w:t>)</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t>11</w:t>
            </w:r>
            <w:r>
              <w:rPr>
                <w:rFonts w:eastAsia="標楷體" w:hint="eastAsia"/>
                <w:lang w:val="zh-TW"/>
              </w:rPr>
              <w:t>月</w:t>
            </w:r>
            <w:r>
              <w:t>04</w:t>
            </w:r>
            <w:r>
              <w:rPr>
                <w:rFonts w:eastAsia="標楷體" w:hint="eastAsia"/>
                <w:lang w:val="zh-TW"/>
              </w:rPr>
              <w:t>日</w:t>
            </w:r>
            <w:r>
              <w:t>(</w:t>
            </w:r>
            <w:r>
              <w:rPr>
                <w:rFonts w:eastAsia="標楷體" w:hint="eastAsia"/>
                <w:lang w:val="zh-TW"/>
              </w:rPr>
              <w:t>五</w:t>
            </w:r>
            <w:r>
              <w:t>)</w:t>
            </w:r>
          </w:p>
        </w:tc>
      </w:tr>
      <w:tr w:rsidR="00571BF1" w:rsidTr="005A6F00">
        <w:tblPrEx>
          <w:tblCellMar>
            <w:top w:w="0" w:type="dxa"/>
            <w:left w:w="0" w:type="dxa"/>
            <w:bottom w:w="0" w:type="dxa"/>
            <w:right w:w="0" w:type="dxa"/>
          </w:tblCellMar>
        </w:tblPrEx>
        <w:trPr>
          <w:trHeight w:val="300"/>
        </w:trPr>
        <w:tc>
          <w:tcPr>
            <w:tcW w:w="5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pPr>
              <w:numPr>
                <w:ilvl w:val="0"/>
                <w:numId w:val="3"/>
              </w:numPr>
              <w:rPr>
                <w:lang w:val="zh-TW"/>
              </w:rPr>
            </w:pPr>
            <w:r>
              <w:rPr>
                <w:rFonts w:eastAsia="標楷體" w:hint="eastAsia"/>
                <w:lang w:val="zh-TW"/>
              </w:rPr>
              <w:t>論文接受通知</w:t>
            </w:r>
            <w:r>
              <w:rPr>
                <w:color w:val="0000FF"/>
                <w:u w:color="0000FF"/>
              </w:rPr>
              <w:t>(Notification of Paper Acceptance)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t>11</w:t>
            </w:r>
            <w:r>
              <w:rPr>
                <w:rFonts w:eastAsia="標楷體" w:hint="eastAsia"/>
                <w:lang w:val="zh-TW"/>
              </w:rPr>
              <w:t>月</w:t>
            </w:r>
            <w:r>
              <w:t>18</w:t>
            </w:r>
            <w:r>
              <w:rPr>
                <w:rFonts w:eastAsia="標楷體" w:hint="eastAsia"/>
                <w:lang w:val="zh-TW"/>
              </w:rPr>
              <w:t>日</w:t>
            </w:r>
            <w:r>
              <w:t>(</w:t>
            </w:r>
            <w:r>
              <w:rPr>
                <w:rFonts w:eastAsia="標楷體" w:hint="eastAsia"/>
                <w:lang w:val="zh-TW"/>
              </w:rPr>
              <w:t>五</w:t>
            </w:r>
            <w:r>
              <w:t>)</w:t>
            </w:r>
          </w:p>
        </w:tc>
      </w:tr>
      <w:tr w:rsidR="00571BF1" w:rsidTr="005A6F00">
        <w:tblPrEx>
          <w:tblCellMar>
            <w:top w:w="0" w:type="dxa"/>
            <w:left w:w="0" w:type="dxa"/>
            <w:bottom w:w="0" w:type="dxa"/>
            <w:right w:w="0" w:type="dxa"/>
          </w:tblCellMar>
        </w:tblPrEx>
        <w:trPr>
          <w:trHeight w:val="300"/>
        </w:trPr>
        <w:tc>
          <w:tcPr>
            <w:tcW w:w="5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pPr>
              <w:numPr>
                <w:ilvl w:val="0"/>
                <w:numId w:val="5"/>
              </w:numPr>
              <w:rPr>
                <w:lang w:val="zh-TW"/>
              </w:rPr>
            </w:pPr>
            <w:r>
              <w:rPr>
                <w:rFonts w:eastAsia="標楷體" w:hint="eastAsia"/>
                <w:lang w:val="zh-TW"/>
              </w:rPr>
              <w:t>研討會報名截止</w:t>
            </w:r>
            <w:r>
              <w:rPr>
                <w:color w:val="0000FF"/>
                <w:u w:color="0000FF"/>
              </w:rPr>
              <w:t>(Conference Registration)</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t>11</w:t>
            </w:r>
            <w:r>
              <w:rPr>
                <w:rFonts w:eastAsia="標楷體" w:hint="eastAsia"/>
                <w:lang w:val="zh-TW"/>
              </w:rPr>
              <w:t>月</w:t>
            </w:r>
            <w:r>
              <w:t>18</w:t>
            </w:r>
            <w:r>
              <w:rPr>
                <w:rFonts w:eastAsia="標楷體" w:hint="eastAsia"/>
                <w:lang w:val="zh-TW"/>
              </w:rPr>
              <w:t>日</w:t>
            </w:r>
            <w:r>
              <w:t>(</w:t>
            </w:r>
            <w:r>
              <w:rPr>
                <w:rFonts w:eastAsia="標楷體" w:hint="eastAsia"/>
                <w:lang w:val="zh-TW"/>
              </w:rPr>
              <w:t>五</w:t>
            </w:r>
            <w:r>
              <w:t>)</w:t>
            </w:r>
          </w:p>
        </w:tc>
      </w:tr>
      <w:tr w:rsidR="00571BF1" w:rsidTr="005A6F00">
        <w:tblPrEx>
          <w:tblCellMar>
            <w:top w:w="0" w:type="dxa"/>
            <w:left w:w="0" w:type="dxa"/>
            <w:bottom w:w="0" w:type="dxa"/>
            <w:right w:w="0" w:type="dxa"/>
          </w:tblCellMar>
        </w:tblPrEx>
        <w:trPr>
          <w:trHeight w:val="300"/>
        </w:trPr>
        <w:tc>
          <w:tcPr>
            <w:tcW w:w="5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pPr>
              <w:numPr>
                <w:ilvl w:val="0"/>
                <w:numId w:val="7"/>
              </w:numPr>
              <w:rPr>
                <w:lang w:val="zh-TW"/>
              </w:rPr>
            </w:pPr>
            <w:r>
              <w:rPr>
                <w:rFonts w:eastAsia="標楷體" w:hint="eastAsia"/>
                <w:lang w:val="zh-TW"/>
              </w:rPr>
              <w:t>研討會</w:t>
            </w:r>
            <w:r>
              <w:rPr>
                <w:color w:val="0000FF"/>
                <w:u w:color="0000FF"/>
              </w:rPr>
              <w:t xml:space="preserve">(Conference </w:t>
            </w:r>
            <w:r>
              <w:rPr>
                <w:color w:val="0000FF"/>
                <w:u w:color="0000FF"/>
              </w:rPr>
              <w:t>Date)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t>12</w:t>
            </w:r>
            <w:r>
              <w:rPr>
                <w:rFonts w:eastAsia="標楷體" w:hint="eastAsia"/>
                <w:lang w:val="zh-TW"/>
              </w:rPr>
              <w:t>月</w:t>
            </w:r>
            <w:r>
              <w:t>02</w:t>
            </w:r>
            <w:r>
              <w:rPr>
                <w:rFonts w:eastAsia="標楷體" w:hint="eastAsia"/>
                <w:lang w:val="zh-TW"/>
              </w:rPr>
              <w:t>日</w:t>
            </w:r>
            <w:r>
              <w:t>(</w:t>
            </w:r>
            <w:r>
              <w:rPr>
                <w:rFonts w:eastAsia="標楷體" w:hint="eastAsia"/>
                <w:lang w:val="zh-TW"/>
              </w:rPr>
              <w:t>五</w:t>
            </w:r>
            <w:r>
              <w:t>)</w:t>
            </w:r>
          </w:p>
        </w:tc>
      </w:tr>
    </w:tbl>
    <w:p w:rsidR="00571BF1" w:rsidRDefault="00540799">
      <w:pPr>
        <w:spacing w:before="180" w:after="180"/>
        <w:rPr>
          <w:b/>
          <w:bCs/>
          <w:u w:val="single"/>
        </w:rPr>
      </w:pPr>
      <w:r>
        <w:rPr>
          <w:rFonts w:eastAsia="標楷體" w:hint="eastAsia"/>
          <w:u w:val="single"/>
          <w:lang w:val="zh-TW"/>
        </w:rPr>
        <w:lastRenderedPageBreak/>
        <w:t>論文投稿方式</w:t>
      </w:r>
      <w:r>
        <w:rPr>
          <w:b/>
          <w:bCs/>
          <w:u w:val="single"/>
        </w:rPr>
        <w:t>(Paper Submission)</w:t>
      </w:r>
      <w:r>
        <w:rPr>
          <w:rFonts w:eastAsia="標楷體" w:hint="eastAsia"/>
          <w:u w:val="single"/>
          <w:lang w:val="zh-TW"/>
        </w:rPr>
        <w:t>：</w:t>
      </w:r>
    </w:p>
    <w:p w:rsidR="00571BF1" w:rsidRDefault="00540799">
      <w:pPr>
        <w:numPr>
          <w:ilvl w:val="0"/>
          <w:numId w:val="9"/>
        </w:numPr>
        <w:rPr>
          <w:lang w:val="zh-TW"/>
        </w:rPr>
      </w:pPr>
      <w:r>
        <w:rPr>
          <w:rFonts w:eastAsia="標楷體" w:hint="eastAsia"/>
          <w:lang w:val="zh-TW"/>
        </w:rPr>
        <w:t>本研討會論文</w:t>
      </w:r>
      <w:proofErr w:type="gramStart"/>
      <w:r>
        <w:rPr>
          <w:rFonts w:eastAsia="標楷體" w:hint="eastAsia"/>
          <w:lang w:val="zh-TW"/>
        </w:rPr>
        <w:t>採</w:t>
      </w:r>
      <w:proofErr w:type="gramEnd"/>
      <w:r>
        <w:rPr>
          <w:b/>
          <w:bCs/>
          <w:u w:val="single"/>
        </w:rPr>
        <w:t>APA</w:t>
      </w:r>
      <w:r>
        <w:rPr>
          <w:rFonts w:eastAsia="標楷體" w:hint="eastAsia"/>
          <w:u w:val="single"/>
          <w:lang w:val="zh-TW"/>
        </w:rPr>
        <w:t>格式</w:t>
      </w:r>
      <w:r>
        <w:t>(</w:t>
      </w:r>
      <w:r>
        <w:rPr>
          <w:rFonts w:eastAsia="標楷體" w:hint="eastAsia"/>
          <w:lang w:val="zh-TW"/>
        </w:rPr>
        <w:t>請參閱附件二</w:t>
      </w:r>
      <w:r>
        <w:t>)</w:t>
      </w:r>
      <w:r>
        <w:rPr>
          <w:rFonts w:eastAsia="標楷體" w:hint="eastAsia"/>
          <w:lang w:val="zh-TW"/>
        </w:rPr>
        <w:t>，以</w:t>
      </w:r>
      <w:r>
        <w:rPr>
          <w:b/>
          <w:bCs/>
          <w:u w:val="single"/>
        </w:rPr>
        <w:t>15</w:t>
      </w:r>
      <w:r>
        <w:rPr>
          <w:rFonts w:eastAsia="標楷體" w:hint="eastAsia"/>
          <w:u w:val="single"/>
          <w:lang w:val="zh-TW"/>
        </w:rPr>
        <w:t>頁為限</w:t>
      </w:r>
      <w:r>
        <w:t>(</w:t>
      </w:r>
      <w:r>
        <w:rPr>
          <w:rFonts w:eastAsia="標楷體" w:hint="eastAsia"/>
          <w:lang w:val="zh-TW"/>
        </w:rPr>
        <w:t>含中、英文摘要、內文、以及參考文獻等</w:t>
      </w:r>
      <w:r>
        <w:t>)</w:t>
      </w:r>
    </w:p>
    <w:p w:rsidR="00571BF1" w:rsidRDefault="00540799">
      <w:pPr>
        <w:numPr>
          <w:ilvl w:val="0"/>
          <w:numId w:val="9"/>
        </w:numPr>
        <w:rPr>
          <w:lang w:val="zh-TW"/>
        </w:rPr>
      </w:pPr>
      <w:r>
        <w:rPr>
          <w:rFonts w:eastAsia="標楷體" w:hint="eastAsia"/>
          <w:lang w:val="zh-TW"/>
        </w:rPr>
        <w:t>請備妥投稿</w:t>
      </w:r>
      <w:r>
        <w:rPr>
          <w:rFonts w:eastAsia="標楷體" w:hint="eastAsia"/>
          <w:u w:val="single"/>
          <w:lang w:val="zh-TW"/>
        </w:rPr>
        <w:t>論文全文與報名表電子檔</w:t>
      </w:r>
      <w:r>
        <w:rPr>
          <w:rFonts w:eastAsia="標楷體" w:hint="eastAsia"/>
          <w:lang w:val="zh-TW"/>
        </w:rPr>
        <w:t>，以</w:t>
      </w:r>
      <w:r>
        <w:rPr>
          <w:b/>
          <w:bCs/>
          <w:u w:val="single"/>
        </w:rPr>
        <w:t>E-mail</w:t>
      </w:r>
      <w:r>
        <w:rPr>
          <w:rFonts w:eastAsia="標楷體" w:hint="eastAsia"/>
          <w:lang w:val="zh-TW"/>
        </w:rPr>
        <w:t>方式寄到</w:t>
      </w:r>
      <w:r>
        <w:rPr>
          <w:rStyle w:val="Hyperlink0"/>
        </w:rPr>
        <w:fldChar w:fldCharType="begin"/>
      </w:r>
      <w:r>
        <w:rPr>
          <w:rStyle w:val="Hyperlink0"/>
        </w:rPr>
        <w:instrText xml:space="preserve"> HYPERLINK "mailto:q7776@tpcu.edu.tw"</w:instrText>
      </w:r>
      <w:r>
        <w:rPr>
          <w:rStyle w:val="Hyperlink0"/>
        </w:rPr>
        <w:fldChar w:fldCharType="separate"/>
      </w:r>
      <w:r>
        <w:rPr>
          <w:rStyle w:val="Hyperlink0"/>
        </w:rPr>
        <w:t>q7776@tpcu.edu.tw</w:t>
      </w:r>
      <w:r>
        <w:fldChar w:fldCharType="end"/>
      </w:r>
      <w:r>
        <w:rPr>
          <w:rFonts w:eastAsia="標楷體" w:hint="eastAsia"/>
          <w:lang w:val="zh-TW"/>
        </w:rPr>
        <w:t>。</w:t>
      </w:r>
    </w:p>
    <w:p w:rsidR="00571BF1" w:rsidRDefault="00540799">
      <w:pPr>
        <w:numPr>
          <w:ilvl w:val="0"/>
          <w:numId w:val="9"/>
        </w:numPr>
        <w:rPr>
          <w:lang w:val="zh-TW"/>
        </w:rPr>
      </w:pPr>
      <w:r>
        <w:rPr>
          <w:rFonts w:eastAsia="標楷體" w:hint="eastAsia"/>
          <w:lang w:val="zh-TW"/>
        </w:rPr>
        <w:t>來信名稱請註明「</w:t>
      </w:r>
      <w:r>
        <w:rPr>
          <w:rFonts w:eastAsia="標楷體" w:hint="eastAsia"/>
          <w:u w:val="single"/>
          <w:lang w:val="zh-TW"/>
        </w:rPr>
        <w:t>投稿</w:t>
      </w:r>
      <w:proofErr w:type="gramStart"/>
      <w:r>
        <w:rPr>
          <w:u w:val="single"/>
        </w:rPr>
        <w:t>—</w:t>
      </w:r>
      <w:proofErr w:type="gramEnd"/>
      <w:r>
        <w:rPr>
          <w:u w:val="single"/>
        </w:rPr>
        <w:t>2022(</w:t>
      </w:r>
      <w:r>
        <w:rPr>
          <w:rFonts w:eastAsia="標楷體" w:hint="eastAsia"/>
          <w:u w:val="single"/>
          <w:lang w:val="zh-TW"/>
        </w:rPr>
        <w:t>第</w:t>
      </w:r>
      <w:r>
        <w:rPr>
          <w:rFonts w:eastAsia="標楷體" w:hint="eastAsia"/>
          <w:u w:val="single"/>
          <w:lang w:val="zh-TW"/>
        </w:rPr>
        <w:t>十</w:t>
      </w:r>
      <w:r>
        <w:rPr>
          <w:rFonts w:eastAsia="標楷體" w:hint="eastAsia"/>
          <w:u w:val="single"/>
          <w:lang w:val="zh-TW"/>
        </w:rPr>
        <w:t>屆</w:t>
      </w:r>
      <w:r>
        <w:rPr>
          <w:u w:val="single"/>
        </w:rPr>
        <w:t>)</w:t>
      </w:r>
      <w:r>
        <w:rPr>
          <w:rFonts w:eastAsia="標楷體" w:hint="eastAsia"/>
          <w:u w:val="single"/>
          <w:lang w:val="zh-TW"/>
        </w:rPr>
        <w:t>創新實務與個案研討會</w:t>
      </w:r>
      <w:r>
        <w:rPr>
          <w:rFonts w:eastAsia="標楷體" w:hint="eastAsia"/>
          <w:lang w:val="zh-TW"/>
        </w:rPr>
        <w:t>」。</w:t>
      </w:r>
    </w:p>
    <w:p w:rsidR="00571BF1" w:rsidRDefault="00540799">
      <w:pPr>
        <w:numPr>
          <w:ilvl w:val="0"/>
          <w:numId w:val="9"/>
        </w:numPr>
        <w:rPr>
          <w:lang w:val="zh-TW"/>
        </w:rPr>
      </w:pPr>
      <w:r>
        <w:rPr>
          <w:rFonts w:eastAsia="標楷體" w:hint="eastAsia"/>
          <w:lang w:val="zh-TW"/>
        </w:rPr>
        <w:t>論文電子檔名，請依「</w:t>
      </w:r>
      <w:r>
        <w:rPr>
          <w:rFonts w:eastAsia="標楷體" w:hint="eastAsia"/>
          <w:u w:val="single"/>
          <w:lang w:val="zh-TW"/>
        </w:rPr>
        <w:t>第一作者姓名</w:t>
      </w:r>
      <w:proofErr w:type="gramStart"/>
      <w:r>
        <w:rPr>
          <w:u w:val="single"/>
        </w:rPr>
        <w:t>—</w:t>
      </w:r>
      <w:proofErr w:type="gramEnd"/>
      <w:r>
        <w:rPr>
          <w:rFonts w:eastAsia="標楷體" w:hint="eastAsia"/>
          <w:u w:val="single"/>
          <w:lang w:val="zh-TW"/>
        </w:rPr>
        <w:t>論文名稱</w:t>
      </w:r>
      <w:r>
        <w:rPr>
          <w:rFonts w:eastAsia="標楷體" w:hint="eastAsia"/>
          <w:lang w:val="zh-TW"/>
        </w:rPr>
        <w:t>」格式註明，如「張小明</w:t>
      </w:r>
      <w:proofErr w:type="gramStart"/>
      <w:r>
        <w:t>—</w:t>
      </w:r>
      <w:proofErr w:type="gramEnd"/>
      <w:r>
        <w:rPr>
          <w:rFonts w:eastAsia="標楷體" w:hint="eastAsia"/>
          <w:lang w:val="zh-TW"/>
        </w:rPr>
        <w:t>高科技產業組織創新之研究」。</w:t>
      </w:r>
    </w:p>
    <w:p w:rsidR="00571BF1" w:rsidRDefault="00571BF1"/>
    <w:p w:rsidR="00571BF1" w:rsidRDefault="00540799">
      <w:r>
        <w:rPr>
          <w:rFonts w:eastAsia="標楷體" w:hint="eastAsia"/>
          <w:u w:val="single"/>
          <w:lang w:val="zh-TW"/>
        </w:rPr>
        <w:t>論文投稿聯絡方式</w:t>
      </w:r>
      <w:r>
        <w:rPr>
          <w:b/>
          <w:bCs/>
          <w:u w:val="single"/>
        </w:rPr>
        <w:t>(Contact for Paper Submission)</w:t>
      </w:r>
      <w:r>
        <w:rPr>
          <w:rFonts w:eastAsia="標楷體" w:hint="eastAsia"/>
          <w:u w:val="single"/>
          <w:lang w:val="zh-TW"/>
        </w:rPr>
        <w:t>：</w:t>
      </w:r>
    </w:p>
    <w:p w:rsidR="00571BF1" w:rsidRDefault="00540799">
      <w:pPr>
        <w:numPr>
          <w:ilvl w:val="0"/>
          <w:numId w:val="10"/>
        </w:numPr>
        <w:spacing w:before="180"/>
        <w:rPr>
          <w:lang w:val="zh-TW"/>
        </w:rPr>
      </w:pPr>
      <w:r>
        <w:rPr>
          <w:rFonts w:eastAsia="標楷體" w:hint="eastAsia"/>
          <w:lang w:val="zh-TW"/>
        </w:rPr>
        <w:t>主辦單位</w:t>
      </w:r>
      <w:r>
        <w:t>(Sponsor)</w:t>
      </w:r>
      <w:r>
        <w:rPr>
          <w:rFonts w:eastAsia="標楷體" w:hint="eastAsia"/>
          <w:lang w:val="zh-TW"/>
        </w:rPr>
        <w:t>：</w:t>
      </w:r>
      <w:proofErr w:type="gramStart"/>
      <w:r>
        <w:rPr>
          <w:rFonts w:eastAsia="標楷體" w:hint="eastAsia"/>
          <w:lang w:val="zh-TW"/>
        </w:rPr>
        <w:t>臺</w:t>
      </w:r>
      <w:proofErr w:type="gramEnd"/>
      <w:r>
        <w:rPr>
          <w:rFonts w:eastAsia="標楷體" w:hint="eastAsia"/>
          <w:lang w:val="zh-TW"/>
        </w:rPr>
        <w:t>北城市科技大學商管學院</w:t>
      </w:r>
      <w:r>
        <w:rPr>
          <w:color w:val="0000FF"/>
          <w:u w:color="0000FF"/>
        </w:rPr>
        <w:t>(CBM, Taipei City University of Science &amp; Technology)</w:t>
      </w:r>
    </w:p>
    <w:p w:rsidR="00571BF1" w:rsidRDefault="00540799">
      <w:pPr>
        <w:numPr>
          <w:ilvl w:val="0"/>
          <w:numId w:val="10"/>
        </w:numPr>
        <w:rPr>
          <w:lang w:val="zh-TW"/>
        </w:rPr>
      </w:pPr>
      <w:r>
        <w:rPr>
          <w:rFonts w:eastAsia="標楷體" w:hint="eastAsia"/>
          <w:lang w:val="zh-TW"/>
        </w:rPr>
        <w:t>電</w:t>
      </w:r>
      <w:r>
        <w:t xml:space="preserve">    </w:t>
      </w:r>
      <w:r>
        <w:rPr>
          <w:rFonts w:eastAsia="標楷體" w:hint="eastAsia"/>
          <w:lang w:val="zh-TW"/>
        </w:rPr>
        <w:t>話</w:t>
      </w:r>
      <w:r>
        <w:t>(Phone)</w:t>
      </w:r>
      <w:r>
        <w:rPr>
          <w:rFonts w:eastAsia="標楷體" w:hint="eastAsia"/>
          <w:lang w:val="zh-TW"/>
        </w:rPr>
        <w:t>：</w:t>
      </w:r>
      <w:r>
        <w:rPr>
          <w:rFonts w:eastAsia="標楷體" w:hint="eastAsia"/>
          <w:lang w:val="zh-TW"/>
        </w:rPr>
        <w:t>（</w:t>
      </w:r>
      <w:r>
        <w:t>02</w:t>
      </w:r>
      <w:r>
        <w:rPr>
          <w:rFonts w:eastAsia="標楷體" w:hint="eastAsia"/>
          <w:lang w:val="zh-TW"/>
        </w:rPr>
        <w:t>）</w:t>
      </w:r>
      <w:r>
        <w:t xml:space="preserve">2892-7154 ext.7775 </w:t>
      </w:r>
    </w:p>
    <w:p w:rsidR="00571BF1" w:rsidRDefault="00540799">
      <w:pPr>
        <w:numPr>
          <w:ilvl w:val="0"/>
          <w:numId w:val="10"/>
        </w:numPr>
        <w:rPr>
          <w:lang w:val="zh-TW"/>
        </w:rPr>
      </w:pPr>
      <w:r>
        <w:rPr>
          <w:rFonts w:eastAsia="標楷體" w:hint="eastAsia"/>
          <w:lang w:val="zh-TW"/>
        </w:rPr>
        <w:t>地</w:t>
      </w:r>
      <w:r>
        <w:t xml:space="preserve">    </w:t>
      </w:r>
      <w:r>
        <w:rPr>
          <w:rFonts w:eastAsia="標楷體" w:hint="eastAsia"/>
          <w:lang w:val="zh-TW"/>
        </w:rPr>
        <w:t>址</w:t>
      </w:r>
      <w:r>
        <w:t>(Address)</w:t>
      </w:r>
      <w:r>
        <w:rPr>
          <w:rFonts w:eastAsia="標楷體" w:hint="eastAsia"/>
          <w:lang w:val="zh-TW"/>
        </w:rPr>
        <w:t>：</w:t>
      </w:r>
      <w:r>
        <w:t>11202</w:t>
      </w:r>
      <w:r>
        <w:rPr>
          <w:rFonts w:eastAsia="標楷體" w:hint="eastAsia"/>
          <w:lang w:val="zh-TW"/>
        </w:rPr>
        <w:t>台北市北投區學園路</w:t>
      </w:r>
      <w:r>
        <w:t>2</w:t>
      </w:r>
      <w:r>
        <w:rPr>
          <w:rFonts w:eastAsia="標楷體" w:hint="eastAsia"/>
          <w:lang w:val="zh-TW"/>
        </w:rPr>
        <w:t>號</w:t>
      </w:r>
      <w:r>
        <w:t xml:space="preserve"> </w:t>
      </w:r>
    </w:p>
    <w:p w:rsidR="00571BF1" w:rsidRDefault="00540799">
      <w:pPr>
        <w:ind w:left="360" w:firstLine="1980"/>
        <w:rPr>
          <w:color w:val="0000FF"/>
          <w:u w:color="0000FF"/>
        </w:rPr>
      </w:pPr>
      <w:r>
        <w:rPr>
          <w:color w:val="0000FF"/>
          <w:u w:color="0000FF"/>
        </w:rPr>
        <w:t xml:space="preserve">(2, </w:t>
      </w:r>
      <w:proofErr w:type="spellStart"/>
      <w:r>
        <w:rPr>
          <w:color w:val="0000FF"/>
          <w:u w:color="0000FF"/>
        </w:rPr>
        <w:t>Xue</w:t>
      </w:r>
      <w:proofErr w:type="spellEnd"/>
      <w:r>
        <w:rPr>
          <w:color w:val="0000FF"/>
          <w:u w:color="0000FF"/>
        </w:rPr>
        <w:t xml:space="preserve"> Yuan Rd., </w:t>
      </w:r>
      <w:proofErr w:type="spellStart"/>
      <w:r>
        <w:rPr>
          <w:color w:val="0000FF"/>
          <w:u w:color="0000FF"/>
        </w:rPr>
        <w:t>Beitou</w:t>
      </w:r>
      <w:proofErr w:type="spellEnd"/>
      <w:r>
        <w:rPr>
          <w:color w:val="0000FF"/>
          <w:u w:color="0000FF"/>
        </w:rPr>
        <w:t xml:space="preserve"> District, Taipei City </w:t>
      </w:r>
      <w:r>
        <w:rPr>
          <w:color w:val="0000FF"/>
          <w:u w:color="0000FF"/>
        </w:rPr>
        <w:t>11202, Taiwan)</w:t>
      </w:r>
    </w:p>
    <w:p w:rsidR="00571BF1" w:rsidRPr="005A6F00" w:rsidRDefault="00540799">
      <w:pPr>
        <w:numPr>
          <w:ilvl w:val="0"/>
          <w:numId w:val="10"/>
        </w:numPr>
      </w:pPr>
      <w:r>
        <w:rPr>
          <w:rFonts w:eastAsia="標楷體" w:hint="eastAsia"/>
          <w:lang w:val="zh-TW"/>
        </w:rPr>
        <w:t>電子信箱</w:t>
      </w:r>
      <w:r>
        <w:t>(E-mail)</w:t>
      </w:r>
      <w:r w:rsidRPr="005A6F00">
        <w:rPr>
          <w:rFonts w:eastAsia="標楷體" w:hint="eastAsia"/>
        </w:rPr>
        <w:t>：</w:t>
      </w:r>
      <w:hyperlink r:id="rId11" w:history="1">
        <w:r>
          <w:rPr>
            <w:rStyle w:val="Hyperlink0"/>
          </w:rPr>
          <w:t>q7776@tpcu.edu.tw</w:t>
        </w:r>
      </w:hyperlink>
    </w:p>
    <w:p w:rsidR="00571BF1" w:rsidRDefault="00540799">
      <w:pPr>
        <w:numPr>
          <w:ilvl w:val="0"/>
          <w:numId w:val="10"/>
        </w:numPr>
        <w:rPr>
          <w:lang w:val="zh-TW"/>
        </w:rPr>
      </w:pPr>
      <w:r>
        <w:rPr>
          <w:rFonts w:eastAsia="標楷體" w:hint="eastAsia"/>
          <w:lang w:val="zh-TW"/>
        </w:rPr>
        <w:t>活動網址</w:t>
      </w:r>
      <w:r>
        <w:t>(Website)</w:t>
      </w:r>
      <w:r>
        <w:rPr>
          <w:rFonts w:eastAsia="標楷體" w:hint="eastAsia"/>
          <w:lang w:val="zh-TW"/>
        </w:rPr>
        <w:t>：</w:t>
      </w:r>
    </w:p>
    <w:p w:rsidR="00571BF1" w:rsidRDefault="00540799">
      <w:pPr>
        <w:jc w:val="center"/>
      </w:pPr>
      <w:r>
        <w:rPr>
          <w:rFonts w:ascii="Arial Unicode MS" w:hAnsi="Arial Unicode MS"/>
        </w:rPr>
        <w:br w:type="page"/>
      </w:r>
    </w:p>
    <w:p w:rsidR="00571BF1" w:rsidRDefault="00540799">
      <w:pPr>
        <w:jc w:val="center"/>
        <w:rPr>
          <w:b/>
          <w:bCs/>
          <w:sz w:val="40"/>
          <w:szCs w:val="40"/>
        </w:rPr>
      </w:pPr>
      <w:r>
        <w:rPr>
          <w:noProof/>
        </w:rPr>
        <w:lastRenderedPageBreak/>
        <mc:AlternateContent>
          <mc:Choice Requires="wps">
            <w:drawing>
              <wp:anchor distT="0" distB="0" distL="0" distR="0" simplePos="0" relativeHeight="251659264" behindDoc="0" locked="0" layoutInCell="1" allowOverlap="1">
                <wp:simplePos x="0" y="0"/>
                <wp:positionH relativeFrom="column">
                  <wp:posOffset>-10159</wp:posOffset>
                </wp:positionH>
                <wp:positionV relativeFrom="line">
                  <wp:posOffset>-292100</wp:posOffset>
                </wp:positionV>
                <wp:extent cx="1000759" cy="322580"/>
                <wp:effectExtent l="0" t="0" r="0" b="0"/>
                <wp:wrapNone/>
                <wp:docPr id="1073741828" name="officeArt object" descr="Text Box 15"/>
                <wp:cNvGraphicFramePr/>
                <a:graphic xmlns:a="http://schemas.openxmlformats.org/drawingml/2006/main">
                  <a:graphicData uri="http://schemas.microsoft.com/office/word/2010/wordprocessingShape">
                    <wps:wsp>
                      <wps:cNvSpPr txBox="1"/>
                      <wps:spPr>
                        <a:xfrm>
                          <a:off x="0" y="0"/>
                          <a:ext cx="1000759" cy="322580"/>
                        </a:xfrm>
                        <a:prstGeom prst="rect">
                          <a:avLst/>
                        </a:prstGeom>
                        <a:solidFill>
                          <a:srgbClr val="FFFFFF"/>
                        </a:solidFill>
                        <a:ln w="9525" cap="flat">
                          <a:solidFill>
                            <a:srgbClr val="000000"/>
                          </a:solidFill>
                          <a:prstDash val="solid"/>
                          <a:miter lim="800000"/>
                        </a:ln>
                        <a:effectLst/>
                      </wps:spPr>
                      <wps:txbx>
                        <w:txbxContent>
                          <w:p w:rsidR="00571BF1" w:rsidRDefault="00540799">
                            <w:pPr>
                              <w:jc w:val="center"/>
                            </w:pPr>
                            <w:r>
                              <w:rPr>
                                <w:rFonts w:eastAsia="標楷體" w:hint="eastAsia"/>
                                <w:sz w:val="28"/>
                                <w:szCs w:val="28"/>
                                <w:lang w:val="zh-TW"/>
                              </w:rPr>
                              <w:t>附件一</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5" style="position:absolute;left:0;text-align:left;margin-left:-.8pt;margin-top:-23pt;width:78.8pt;height:25.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">
                <v:textbox inset="1.27mm,1.27mm,1.27mm,1.27mm">
                  <w:txbxContent>
                    <w:p w:rsidR="00571BF1" w:rsidRDefault="00540799">
                      <w:pPr>
                        <w:jc w:val="center"/>
                      </w:pPr>
                      <w:r>
                        <w:rPr>
                          <w:rFonts w:eastAsia="標楷體" w:hint="eastAsia"/>
                          <w:sz w:val="28"/>
                          <w:szCs w:val="28"/>
                          <w:lang w:val="zh-TW"/>
                        </w:rPr>
                        <w:t>附件一</w:t>
                      </w:r>
                    </w:p>
                  </w:txbxContent>
                </v:textbox>
                <w10:wrap anchory="line"/>
              </v:shape>
            </w:pict>
          </mc:Fallback>
        </mc:AlternateContent>
      </w:r>
    </w:p>
    <w:p w:rsidR="00571BF1" w:rsidRDefault="00540799">
      <w:pPr>
        <w:jc w:val="center"/>
        <w:rPr>
          <w:rFonts w:ascii="標楷體" w:eastAsia="標楷體" w:hAnsi="標楷體" w:cs="標楷體"/>
          <w:sz w:val="40"/>
          <w:szCs w:val="40"/>
        </w:rPr>
      </w:pPr>
      <w:r>
        <w:rPr>
          <w:b/>
          <w:bCs/>
          <w:sz w:val="40"/>
          <w:szCs w:val="40"/>
        </w:rPr>
        <w:t>2022(</w:t>
      </w:r>
      <w:r w:rsidR="005A6F00">
        <w:rPr>
          <w:rFonts w:eastAsia="標楷體" w:hint="eastAsia"/>
          <w:sz w:val="40"/>
          <w:szCs w:val="40"/>
          <w:lang w:val="zh-TW"/>
        </w:rPr>
        <w:t>第十</w:t>
      </w:r>
      <w:r>
        <w:rPr>
          <w:rFonts w:eastAsia="標楷體" w:hint="eastAsia"/>
          <w:sz w:val="40"/>
          <w:szCs w:val="40"/>
          <w:lang w:val="zh-TW"/>
        </w:rPr>
        <w:t>屆</w:t>
      </w:r>
      <w:r>
        <w:rPr>
          <w:b/>
          <w:bCs/>
          <w:sz w:val="40"/>
          <w:szCs w:val="40"/>
        </w:rPr>
        <w:t>)</w:t>
      </w:r>
      <w:r>
        <w:rPr>
          <w:rFonts w:eastAsia="標楷體" w:hint="eastAsia"/>
          <w:sz w:val="40"/>
          <w:szCs w:val="40"/>
          <w:lang w:val="zh-TW"/>
        </w:rPr>
        <w:t>創新實務與個案研討會</w:t>
      </w:r>
      <w:r>
        <w:rPr>
          <w:rFonts w:ascii="標楷體" w:hAnsi="標楷體"/>
          <w:sz w:val="40"/>
          <w:szCs w:val="40"/>
        </w:rPr>
        <w:t xml:space="preserve">  </w:t>
      </w:r>
      <w:r>
        <w:rPr>
          <w:b/>
          <w:bCs/>
          <w:kern w:val="0"/>
          <w:sz w:val="32"/>
          <w:szCs w:val="32"/>
        </w:rPr>
        <w:t xml:space="preserve">      </w:t>
      </w:r>
    </w:p>
    <w:p w:rsidR="00571BF1" w:rsidRDefault="00540799">
      <w:pPr>
        <w:jc w:val="center"/>
        <w:rPr>
          <w:rFonts w:ascii="標楷體" w:eastAsia="標楷體" w:hAnsi="標楷體" w:cs="標楷體"/>
          <w:sz w:val="40"/>
          <w:szCs w:val="40"/>
        </w:rPr>
      </w:pPr>
      <w:r>
        <w:rPr>
          <w:rFonts w:eastAsia="標楷體" w:hint="eastAsia"/>
          <w:sz w:val="40"/>
          <w:szCs w:val="40"/>
          <w:lang w:val="zh-TW"/>
        </w:rPr>
        <w:t>論文投稿報名表</w:t>
      </w:r>
    </w:p>
    <w:p w:rsidR="00571BF1" w:rsidRDefault="00540799">
      <w:pPr>
        <w:jc w:val="center"/>
        <w:rPr>
          <w:rFonts w:ascii="標楷體" w:eastAsia="標楷體" w:hAnsi="標楷體" w:cs="標楷體"/>
          <w:u w:val="single"/>
        </w:rPr>
      </w:pPr>
      <w:r>
        <w:rPr>
          <w:rFonts w:ascii="標楷體" w:hAnsi="標楷體"/>
          <w:u w:val="single"/>
        </w:rPr>
        <w:t>2022</w:t>
      </w:r>
      <w:r>
        <w:rPr>
          <w:rFonts w:eastAsia="標楷體" w:hint="eastAsia"/>
          <w:u w:val="single"/>
          <w:lang w:val="zh-TW"/>
        </w:rPr>
        <w:t>年</w:t>
      </w:r>
      <w:r>
        <w:rPr>
          <w:rFonts w:ascii="標楷體" w:hAnsi="標楷體"/>
          <w:u w:val="single"/>
        </w:rPr>
        <w:t>12</w:t>
      </w:r>
      <w:r>
        <w:rPr>
          <w:rFonts w:eastAsia="標楷體" w:hint="eastAsia"/>
          <w:u w:val="single"/>
          <w:lang w:val="zh-TW"/>
        </w:rPr>
        <w:t>月</w:t>
      </w:r>
      <w:r>
        <w:rPr>
          <w:rFonts w:ascii="標楷體" w:hAnsi="標楷體"/>
          <w:u w:val="single"/>
        </w:rPr>
        <w:t>2</w:t>
      </w:r>
      <w:r>
        <w:rPr>
          <w:rFonts w:eastAsia="標楷體" w:hint="eastAsia"/>
          <w:u w:val="single"/>
          <w:lang w:val="zh-TW"/>
        </w:rPr>
        <w:t>日</w:t>
      </w:r>
      <w:r>
        <w:rPr>
          <w:rFonts w:ascii="標楷體" w:hAnsi="標楷體"/>
          <w:u w:val="single"/>
        </w:rPr>
        <w:t>(</w:t>
      </w:r>
      <w:r>
        <w:rPr>
          <w:rFonts w:eastAsia="標楷體" w:hint="eastAsia"/>
          <w:u w:val="single"/>
          <w:lang w:val="zh-TW"/>
        </w:rPr>
        <w:t>五</w:t>
      </w:r>
      <w:r>
        <w:rPr>
          <w:rFonts w:ascii="標楷體" w:hAnsi="標楷體"/>
          <w:u w:val="single"/>
        </w:rPr>
        <w:t>)</w:t>
      </w:r>
    </w:p>
    <w:p w:rsidR="00571BF1" w:rsidRDefault="00540799">
      <w:pPr>
        <w:jc w:val="center"/>
        <w:rPr>
          <w:rFonts w:ascii="標楷體" w:eastAsia="標楷體" w:hAnsi="標楷體" w:cs="標楷體"/>
          <w:u w:val="single"/>
          <w:lang w:val="zh-TW"/>
        </w:rPr>
      </w:pPr>
      <w:proofErr w:type="gramStart"/>
      <w:r>
        <w:rPr>
          <w:rFonts w:eastAsia="標楷體" w:hint="eastAsia"/>
          <w:u w:val="single"/>
          <w:lang w:val="zh-TW"/>
        </w:rPr>
        <w:t>臺</w:t>
      </w:r>
      <w:proofErr w:type="gramEnd"/>
      <w:r>
        <w:rPr>
          <w:rFonts w:eastAsia="標楷體" w:hint="eastAsia"/>
          <w:u w:val="single"/>
          <w:lang w:val="zh-TW"/>
        </w:rPr>
        <w:t>北城市科技大學財經大樓二樓國際會議廳</w:t>
      </w:r>
    </w:p>
    <w:tbl>
      <w:tblPr>
        <w:tblStyle w:val="TableNormal"/>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top w:w="0" w:type="dxa"/>
          <w:left w:w="0" w:type="dxa"/>
          <w:bottom w:w="0" w:type="dxa"/>
          <w:right w:w="0" w:type="dxa"/>
        </w:tblCellMar>
        <w:tblLook w:val="04A0" w:firstRow="1" w:lastRow="0" w:firstColumn="1" w:lastColumn="0" w:noHBand="0" w:noVBand="1"/>
      </w:tblPr>
      <w:tblGrid>
        <w:gridCol w:w="1421"/>
        <w:gridCol w:w="1002"/>
        <w:gridCol w:w="1145"/>
        <w:gridCol w:w="171"/>
        <w:gridCol w:w="2281"/>
        <w:gridCol w:w="822"/>
        <w:gridCol w:w="1458"/>
      </w:tblGrid>
      <w:tr w:rsidR="00571BF1">
        <w:tblPrEx>
          <w:tblCellMar>
            <w:top w:w="0" w:type="dxa"/>
            <w:left w:w="0" w:type="dxa"/>
            <w:bottom w:w="0" w:type="dxa"/>
            <w:right w:w="0" w:type="dxa"/>
          </w:tblCellMar>
        </w:tblPrEx>
        <w:trPr>
          <w:trHeight w:val="900"/>
          <w:tblHeade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論文主題</w:t>
            </w:r>
          </w:p>
          <w:p w:rsidR="00571BF1" w:rsidRDefault="00540799">
            <w:pPr>
              <w:jc w:val="center"/>
            </w:pPr>
            <w:r>
              <w:t>(</w:t>
            </w:r>
            <w:r>
              <w:rPr>
                <w:rFonts w:eastAsia="標楷體" w:hint="eastAsia"/>
                <w:lang w:val="zh-TW"/>
              </w:rPr>
              <w:t>請勾選</w:t>
            </w:r>
            <w:r>
              <w:t>)</w:t>
            </w:r>
          </w:p>
        </w:tc>
        <w:tc>
          <w:tcPr>
            <w:tcW w:w="2318" w:type="dxa"/>
            <w:gridSpan w:val="3"/>
            <w:tcBorders>
              <w:top w:val="single" w:sz="4" w:space="0" w:color="000000"/>
              <w:left w:val="single" w:sz="4" w:space="0" w:color="000000"/>
              <w:bottom w:val="single" w:sz="4" w:space="0" w:color="000000"/>
              <w:right w:val="nil"/>
            </w:tcBorders>
            <w:shd w:val="clear" w:color="auto" w:fill="auto"/>
            <w:tcMar>
              <w:top w:w="80" w:type="dxa"/>
              <w:left w:w="226" w:type="dxa"/>
              <w:bottom w:w="80" w:type="dxa"/>
              <w:right w:w="80" w:type="dxa"/>
            </w:tcMar>
          </w:tcPr>
          <w:p w:rsidR="00571BF1" w:rsidRDefault="00540799">
            <w:pPr>
              <w:ind w:left="146"/>
              <w:jc w:val="both"/>
            </w:pPr>
            <w:r>
              <w:t>□</w:t>
            </w:r>
            <w:r>
              <w:rPr>
                <w:rFonts w:eastAsia="標楷體" w:hint="eastAsia"/>
                <w:lang w:val="zh-TW"/>
              </w:rPr>
              <w:t>商品創新</w:t>
            </w:r>
            <w:r>
              <w:t xml:space="preserve"> </w:t>
            </w:r>
          </w:p>
          <w:p w:rsidR="00571BF1" w:rsidRDefault="00540799">
            <w:pPr>
              <w:ind w:left="146"/>
            </w:pPr>
            <w:r>
              <w:t>□</w:t>
            </w:r>
            <w:r>
              <w:rPr>
                <w:rFonts w:eastAsia="標楷體" w:hint="eastAsia"/>
                <w:lang w:val="zh-TW"/>
              </w:rPr>
              <w:t>組織創新</w:t>
            </w:r>
          </w:p>
          <w:p w:rsidR="00571BF1" w:rsidRDefault="00540799">
            <w:pPr>
              <w:ind w:left="146"/>
            </w:pPr>
            <w:r>
              <w:t>□</w:t>
            </w:r>
            <w:r>
              <w:rPr>
                <w:rFonts w:eastAsia="標楷體" w:hint="eastAsia"/>
                <w:lang w:val="zh-TW"/>
              </w:rPr>
              <w:t>創新管理</w:t>
            </w:r>
          </w:p>
        </w:tc>
        <w:tc>
          <w:tcPr>
            <w:tcW w:w="2281" w:type="dxa"/>
            <w:tcBorders>
              <w:top w:val="single" w:sz="4" w:space="0" w:color="000000"/>
              <w:left w:val="nil"/>
              <w:bottom w:val="single" w:sz="4" w:space="0" w:color="000000"/>
              <w:right w:val="nil"/>
            </w:tcBorders>
            <w:shd w:val="clear" w:color="auto" w:fill="auto"/>
            <w:tcMar>
              <w:top w:w="80" w:type="dxa"/>
              <w:left w:w="226" w:type="dxa"/>
              <w:bottom w:w="80" w:type="dxa"/>
              <w:right w:w="80" w:type="dxa"/>
            </w:tcMar>
          </w:tcPr>
          <w:p w:rsidR="00571BF1" w:rsidRDefault="00540799">
            <w:pPr>
              <w:ind w:left="146"/>
              <w:jc w:val="both"/>
            </w:pPr>
            <w:r>
              <w:t>□</w:t>
            </w:r>
            <w:r>
              <w:rPr>
                <w:rFonts w:eastAsia="標楷體" w:hint="eastAsia"/>
                <w:lang w:val="zh-TW"/>
              </w:rPr>
              <w:t>服務創新</w:t>
            </w:r>
            <w:r>
              <w:t xml:space="preserve"> </w:t>
            </w:r>
          </w:p>
          <w:p w:rsidR="00571BF1" w:rsidRDefault="00540799">
            <w:pPr>
              <w:ind w:left="146"/>
            </w:pPr>
            <w:r>
              <w:t>□</w:t>
            </w:r>
            <w:r>
              <w:rPr>
                <w:rFonts w:eastAsia="標楷體" w:hint="eastAsia"/>
                <w:lang w:val="zh-TW"/>
              </w:rPr>
              <w:t>經營模式創新</w:t>
            </w:r>
          </w:p>
          <w:p w:rsidR="00571BF1" w:rsidRDefault="00540799">
            <w:pPr>
              <w:ind w:left="146"/>
            </w:pPr>
            <w:r>
              <w:t>□</w:t>
            </w:r>
            <w:r>
              <w:rPr>
                <w:rFonts w:eastAsia="標楷體" w:hint="eastAsia"/>
                <w:lang w:val="zh-TW"/>
              </w:rPr>
              <w:t>其他創新議題</w:t>
            </w:r>
          </w:p>
        </w:tc>
        <w:tc>
          <w:tcPr>
            <w:tcW w:w="2279" w:type="dxa"/>
            <w:gridSpan w:val="2"/>
            <w:tcBorders>
              <w:top w:val="single" w:sz="4" w:space="0" w:color="000000"/>
              <w:left w:val="nil"/>
              <w:bottom w:val="single" w:sz="4" w:space="0" w:color="000000"/>
              <w:right w:val="single" w:sz="4" w:space="0" w:color="000000"/>
            </w:tcBorders>
            <w:shd w:val="clear" w:color="auto" w:fill="auto"/>
            <w:tcMar>
              <w:top w:w="80" w:type="dxa"/>
              <w:left w:w="226" w:type="dxa"/>
              <w:bottom w:w="80" w:type="dxa"/>
              <w:right w:w="80" w:type="dxa"/>
            </w:tcMar>
          </w:tcPr>
          <w:p w:rsidR="00571BF1" w:rsidRDefault="00540799">
            <w:pPr>
              <w:ind w:left="146"/>
            </w:pPr>
            <w:r>
              <w:t>□</w:t>
            </w:r>
            <w:r>
              <w:rPr>
                <w:rFonts w:eastAsia="標楷體" w:hint="eastAsia"/>
                <w:lang w:val="zh-TW"/>
              </w:rPr>
              <w:t>技術創新</w:t>
            </w:r>
          </w:p>
          <w:p w:rsidR="00571BF1" w:rsidRDefault="00540799">
            <w:pPr>
              <w:ind w:left="146"/>
            </w:pPr>
            <w:r>
              <w:t>□</w:t>
            </w:r>
            <w:r>
              <w:rPr>
                <w:rFonts w:eastAsia="標楷體" w:hint="eastAsia"/>
                <w:lang w:val="zh-TW"/>
              </w:rPr>
              <w:t>創業</w:t>
            </w:r>
          </w:p>
        </w:tc>
      </w:tr>
      <w:tr w:rsidR="00571BF1">
        <w:tblPrEx>
          <w:shd w:val="clear" w:color="auto" w:fill="CED7E7"/>
          <w:tblCellMar>
            <w:top w:w="0" w:type="dxa"/>
            <w:left w:w="0" w:type="dxa"/>
            <w:bottom w:w="0" w:type="dxa"/>
            <w:right w:w="0" w:type="dxa"/>
          </w:tblCellMar>
        </w:tblPrEx>
        <w:trPr>
          <w:trHeight w:val="344"/>
          <w:jc w:val="center"/>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論文名稱</w:t>
            </w:r>
          </w:p>
        </w:tc>
        <w:tc>
          <w:tcPr>
            <w:tcW w:w="68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pPr>
              <w:jc w:val="both"/>
            </w:pPr>
            <w:r>
              <w:rPr>
                <w:rFonts w:eastAsia="標楷體" w:hint="eastAsia"/>
                <w:lang w:val="zh-TW"/>
              </w:rPr>
              <w:t>中文：</w:t>
            </w:r>
          </w:p>
        </w:tc>
      </w:tr>
      <w:tr w:rsidR="00571BF1">
        <w:tblPrEx>
          <w:shd w:val="clear" w:color="auto" w:fill="CED7E7"/>
          <w:tblCellMar>
            <w:top w:w="0" w:type="dxa"/>
            <w:left w:w="0" w:type="dxa"/>
            <w:bottom w:w="0" w:type="dxa"/>
            <w:right w:w="0" w:type="dxa"/>
          </w:tblCellMar>
        </w:tblPrEx>
        <w:trPr>
          <w:trHeight w:val="379"/>
          <w:jc w:val="center"/>
        </w:trPr>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rsidR="00571BF1" w:rsidRDefault="00571BF1"/>
        </w:tc>
        <w:tc>
          <w:tcPr>
            <w:tcW w:w="68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40799">
            <w:pPr>
              <w:jc w:val="both"/>
            </w:pPr>
            <w:r>
              <w:rPr>
                <w:rFonts w:eastAsia="標楷體" w:hint="eastAsia"/>
                <w:lang w:val="zh-TW"/>
              </w:rPr>
              <w:t>英文：</w:t>
            </w:r>
          </w:p>
        </w:tc>
      </w:tr>
      <w:tr w:rsidR="00571BF1" w:rsidTr="005A6F00">
        <w:tblPrEx>
          <w:shd w:val="clear" w:color="auto" w:fill="CED7E7"/>
          <w:tblCellMar>
            <w:top w:w="0" w:type="dxa"/>
            <w:left w:w="0" w:type="dxa"/>
            <w:bottom w:w="0" w:type="dxa"/>
            <w:right w:w="0" w:type="dxa"/>
          </w:tblCellMar>
        </w:tblPrEx>
        <w:trPr>
          <w:trHeight w:val="1984"/>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摘要</w:t>
            </w:r>
          </w:p>
          <w:p w:rsidR="00571BF1" w:rsidRDefault="00540799">
            <w:pPr>
              <w:jc w:val="center"/>
            </w:pPr>
            <w:r>
              <w:t>(250</w:t>
            </w:r>
            <w:r>
              <w:rPr>
                <w:rFonts w:eastAsia="標楷體" w:hint="eastAsia"/>
                <w:lang w:val="zh-TW"/>
              </w:rPr>
              <w:t>字為限</w:t>
            </w:r>
            <w:r>
              <w:t>)</w:t>
            </w:r>
          </w:p>
        </w:tc>
        <w:tc>
          <w:tcPr>
            <w:tcW w:w="68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BF1" w:rsidRDefault="00571BF1">
            <w:pPr>
              <w:jc w:val="both"/>
            </w:pPr>
          </w:p>
          <w:p w:rsidR="00571BF1" w:rsidRDefault="00571BF1">
            <w:pPr>
              <w:jc w:val="both"/>
            </w:pPr>
          </w:p>
          <w:p w:rsidR="00571BF1" w:rsidRDefault="00571BF1">
            <w:pPr>
              <w:jc w:val="both"/>
            </w:pPr>
          </w:p>
          <w:p w:rsidR="00571BF1" w:rsidRDefault="00571BF1">
            <w:pPr>
              <w:jc w:val="both"/>
              <w:rPr>
                <w:rFonts w:hint="eastAsia"/>
              </w:rPr>
            </w:pPr>
          </w:p>
          <w:p w:rsidR="00571BF1" w:rsidRDefault="00571BF1">
            <w:pPr>
              <w:jc w:val="both"/>
            </w:pPr>
          </w:p>
          <w:p w:rsidR="00571BF1" w:rsidRDefault="00571BF1">
            <w:pPr>
              <w:jc w:val="both"/>
            </w:pPr>
          </w:p>
          <w:p w:rsidR="00571BF1" w:rsidRDefault="00540799">
            <w:pPr>
              <w:jc w:val="both"/>
            </w:pPr>
            <w:r>
              <w:rPr>
                <w:rFonts w:eastAsia="標楷體" w:hint="eastAsia"/>
                <w:lang w:val="zh-TW"/>
              </w:rPr>
              <w:t>關鍵詞：</w:t>
            </w:r>
          </w:p>
        </w:tc>
      </w:tr>
      <w:tr w:rsidR="00571BF1">
        <w:tblPrEx>
          <w:shd w:val="clear" w:color="auto" w:fill="CED7E7"/>
          <w:tblCellMar>
            <w:top w:w="0" w:type="dxa"/>
            <w:left w:w="0" w:type="dxa"/>
            <w:bottom w:w="0" w:type="dxa"/>
            <w:right w:w="0" w:type="dxa"/>
          </w:tblCellMar>
        </w:tblPrEx>
        <w:trPr>
          <w:trHeight w:val="9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作者資料</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報告人</w:t>
            </w:r>
            <w:r>
              <w:br/>
            </w:r>
            <w:r>
              <w:t>(</w:t>
            </w:r>
            <w:r>
              <w:rPr>
                <w:rFonts w:eastAsia="標楷體" w:hint="eastAsia"/>
                <w:lang w:val="zh-TW"/>
              </w:rPr>
              <w:t>請勾選</w:t>
            </w:r>
            <w: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作者姓名</w:t>
            </w:r>
          </w:p>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服務單位</w:t>
            </w:r>
            <w:r>
              <w:br/>
            </w:r>
            <w:r>
              <w:t>(</w:t>
            </w:r>
            <w:r>
              <w:rPr>
                <w:rFonts w:eastAsia="標楷體" w:hint="eastAsia"/>
                <w:lang w:val="zh-TW"/>
              </w:rPr>
              <w:t>請詳細填寫服務單位名稱</w:t>
            </w:r>
            <w:r>
              <w: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職稱</w:t>
            </w:r>
          </w:p>
        </w:tc>
      </w:tr>
      <w:tr w:rsidR="00571BF1">
        <w:tblPrEx>
          <w:shd w:val="clear" w:color="auto" w:fill="CED7E7"/>
          <w:tblCellMar>
            <w:top w:w="0" w:type="dxa"/>
            <w:left w:w="0" w:type="dxa"/>
            <w:bottom w:w="0" w:type="dxa"/>
            <w:right w:w="0" w:type="dxa"/>
          </w:tblCellMar>
        </w:tblPrEx>
        <w:trPr>
          <w:trHeight w:val="3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第一作者</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r>
      <w:tr w:rsidR="00571BF1">
        <w:tblPrEx>
          <w:shd w:val="clear" w:color="auto" w:fill="CED7E7"/>
          <w:tblCellMar>
            <w:top w:w="0" w:type="dxa"/>
            <w:left w:w="0" w:type="dxa"/>
            <w:bottom w:w="0" w:type="dxa"/>
            <w:right w:w="0" w:type="dxa"/>
          </w:tblCellMar>
        </w:tblPrEx>
        <w:trPr>
          <w:trHeight w:val="300"/>
          <w:jc w:val="center"/>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共同作者</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r>
      <w:tr w:rsidR="00571BF1">
        <w:tblPrEx>
          <w:shd w:val="clear" w:color="auto" w:fill="CED7E7"/>
          <w:tblCellMar>
            <w:top w:w="0" w:type="dxa"/>
            <w:left w:w="0" w:type="dxa"/>
            <w:bottom w:w="0" w:type="dxa"/>
            <w:right w:w="0" w:type="dxa"/>
          </w:tblCellMar>
        </w:tblPrEx>
        <w:trPr>
          <w:trHeight w:val="300"/>
          <w:jc w:val="center"/>
        </w:trPr>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rsidR="00571BF1" w:rsidRDefault="00571BF1"/>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r>
      <w:tr w:rsidR="00571BF1">
        <w:tblPrEx>
          <w:shd w:val="clear" w:color="auto" w:fill="CED7E7"/>
          <w:tblCellMar>
            <w:top w:w="0" w:type="dxa"/>
            <w:left w:w="0" w:type="dxa"/>
            <w:bottom w:w="0" w:type="dxa"/>
            <w:right w:w="0" w:type="dxa"/>
          </w:tblCellMar>
        </w:tblPrEx>
        <w:trPr>
          <w:trHeight w:val="300"/>
          <w:jc w:val="center"/>
        </w:trPr>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rsidR="00571BF1" w:rsidRDefault="00571BF1"/>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71BF1"/>
        </w:tc>
      </w:tr>
      <w:tr w:rsidR="00571BF1">
        <w:tblPrEx>
          <w:shd w:val="clear" w:color="auto" w:fill="CED7E7"/>
          <w:tblCellMar>
            <w:top w:w="0" w:type="dxa"/>
            <w:left w:w="0" w:type="dxa"/>
            <w:bottom w:w="0" w:type="dxa"/>
            <w:right w:w="0" w:type="dxa"/>
          </w:tblCellMar>
        </w:tblPrEx>
        <w:trPr>
          <w:trHeight w:val="250"/>
          <w:jc w:val="center"/>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lang w:val="zh-TW"/>
              </w:rPr>
              <w:t>代表作者或</w:t>
            </w:r>
          </w:p>
          <w:p w:rsidR="00571BF1" w:rsidRDefault="00540799">
            <w:pPr>
              <w:jc w:val="center"/>
            </w:pPr>
            <w:r>
              <w:rPr>
                <w:rFonts w:eastAsia="標楷體" w:hint="eastAsia"/>
                <w:lang w:val="zh-TW"/>
              </w:rPr>
              <w:t>聯絡人</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both"/>
            </w:pPr>
            <w:r>
              <w:rPr>
                <w:rFonts w:eastAsia="標楷體" w:hint="eastAsia"/>
                <w:lang w:val="zh-TW"/>
              </w:rPr>
              <w:t>姓名：</w:t>
            </w:r>
          </w:p>
        </w:tc>
        <w:tc>
          <w:tcPr>
            <w:tcW w:w="47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both"/>
            </w:pPr>
            <w:r>
              <w:rPr>
                <w:rFonts w:eastAsia="標楷體" w:hint="eastAsia"/>
                <w:lang w:val="zh-TW"/>
              </w:rPr>
              <w:t>電話：</w:t>
            </w:r>
          </w:p>
        </w:tc>
      </w:tr>
      <w:tr w:rsidR="00571BF1">
        <w:tblPrEx>
          <w:shd w:val="clear" w:color="auto" w:fill="CED7E7"/>
          <w:tblCellMar>
            <w:top w:w="0" w:type="dxa"/>
            <w:left w:w="0" w:type="dxa"/>
            <w:bottom w:w="0" w:type="dxa"/>
            <w:right w:w="0" w:type="dxa"/>
          </w:tblCellMar>
        </w:tblPrEx>
        <w:trPr>
          <w:trHeight w:val="250"/>
          <w:jc w:val="center"/>
        </w:trPr>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rsidR="00571BF1" w:rsidRDefault="00571BF1"/>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both"/>
            </w:pPr>
            <w:r>
              <w:rPr>
                <w:rFonts w:eastAsia="標楷體" w:hint="eastAsia"/>
                <w:lang w:val="zh-TW"/>
              </w:rPr>
              <w:t>手機：</w:t>
            </w:r>
          </w:p>
        </w:tc>
        <w:tc>
          <w:tcPr>
            <w:tcW w:w="47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both"/>
            </w:pPr>
            <w:r>
              <w:rPr>
                <w:rFonts w:eastAsia="標楷體" w:hint="eastAsia"/>
                <w:lang w:val="zh-TW"/>
              </w:rPr>
              <w:t>傳真：</w:t>
            </w:r>
          </w:p>
        </w:tc>
      </w:tr>
      <w:tr w:rsidR="00571BF1">
        <w:tblPrEx>
          <w:shd w:val="clear" w:color="auto" w:fill="CED7E7"/>
          <w:tblCellMar>
            <w:top w:w="0" w:type="dxa"/>
            <w:left w:w="0" w:type="dxa"/>
            <w:bottom w:w="0" w:type="dxa"/>
            <w:right w:w="0" w:type="dxa"/>
          </w:tblCellMar>
        </w:tblPrEx>
        <w:trPr>
          <w:trHeight w:val="300"/>
          <w:jc w:val="center"/>
        </w:trPr>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rsidR="00571BF1" w:rsidRDefault="00571BF1"/>
        </w:tc>
        <w:tc>
          <w:tcPr>
            <w:tcW w:w="68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both"/>
            </w:pPr>
            <w:r>
              <w:t>E-mail</w:t>
            </w:r>
            <w:r>
              <w:rPr>
                <w:rFonts w:eastAsia="標楷體" w:hint="eastAsia"/>
                <w:lang w:val="zh-TW"/>
              </w:rPr>
              <w:t>：</w:t>
            </w:r>
          </w:p>
        </w:tc>
      </w:tr>
      <w:tr w:rsidR="00571BF1">
        <w:tblPrEx>
          <w:shd w:val="clear" w:color="auto" w:fill="CED7E7"/>
          <w:tblCellMar>
            <w:top w:w="0" w:type="dxa"/>
            <w:left w:w="0" w:type="dxa"/>
            <w:bottom w:w="0" w:type="dxa"/>
            <w:right w:w="0" w:type="dxa"/>
          </w:tblCellMar>
        </w:tblPrEx>
        <w:trPr>
          <w:trHeight w:val="250"/>
          <w:jc w:val="center"/>
        </w:trPr>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rsidR="00571BF1" w:rsidRDefault="00571BF1"/>
        </w:tc>
        <w:tc>
          <w:tcPr>
            <w:tcW w:w="68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1BF1" w:rsidRDefault="00540799">
            <w:pPr>
              <w:jc w:val="both"/>
            </w:pPr>
            <w:r>
              <w:rPr>
                <w:rFonts w:eastAsia="標楷體" w:hint="eastAsia"/>
                <w:lang w:val="zh-TW"/>
              </w:rPr>
              <w:t>地址：</w:t>
            </w:r>
          </w:p>
        </w:tc>
      </w:tr>
    </w:tbl>
    <w:p w:rsidR="00571BF1" w:rsidRDefault="00540799">
      <w:pPr>
        <w:ind w:left="1080" w:hanging="1080"/>
      </w:pPr>
      <w:r>
        <w:rPr>
          <w:rFonts w:eastAsia="標楷體" w:hint="eastAsia"/>
          <w:lang w:val="zh-TW"/>
        </w:rPr>
        <w:t>備註：</w:t>
      </w:r>
      <w:r>
        <w:t xml:space="preserve">1. </w:t>
      </w:r>
      <w:r>
        <w:rPr>
          <w:rFonts w:eastAsia="標楷體" w:hint="eastAsia"/>
          <w:lang w:val="zh-TW"/>
        </w:rPr>
        <w:t>論文全文投稿截止日期：</w:t>
      </w:r>
      <w:r>
        <w:t xml:space="preserve"> 2022</w:t>
      </w:r>
      <w:r>
        <w:rPr>
          <w:rFonts w:eastAsia="標楷體" w:hint="eastAsia"/>
          <w:lang w:val="zh-TW"/>
        </w:rPr>
        <w:t>年</w:t>
      </w:r>
      <w:r>
        <w:t>11</w:t>
      </w:r>
      <w:r>
        <w:rPr>
          <w:rFonts w:eastAsia="標楷體" w:hint="eastAsia"/>
          <w:lang w:val="zh-TW"/>
        </w:rPr>
        <w:t>月</w:t>
      </w:r>
      <w:r>
        <w:rPr>
          <w:rFonts w:ascii="標楷體" w:hAnsi="標楷體"/>
        </w:rPr>
        <w:t>4</w:t>
      </w:r>
      <w:r>
        <w:rPr>
          <w:rFonts w:eastAsia="標楷體" w:hint="eastAsia"/>
          <w:lang w:val="zh-TW"/>
        </w:rPr>
        <w:t>日；</w:t>
      </w:r>
    </w:p>
    <w:p w:rsidR="00571BF1" w:rsidRDefault="00540799">
      <w:pPr>
        <w:ind w:left="1077" w:hanging="86"/>
      </w:pPr>
      <w:r>
        <w:rPr>
          <w:rFonts w:eastAsia="標楷體" w:hint="eastAsia"/>
          <w:lang w:val="zh-TW"/>
        </w:rPr>
        <w:t>接受通知</w:t>
      </w:r>
      <w:r w:rsidRPr="005A6F00">
        <w:rPr>
          <w:rFonts w:eastAsia="標楷體" w:hint="eastAsia"/>
        </w:rPr>
        <w:t>：</w:t>
      </w:r>
      <w:r>
        <w:t>2022</w:t>
      </w:r>
      <w:r>
        <w:rPr>
          <w:rFonts w:eastAsia="標楷體" w:hint="eastAsia"/>
          <w:lang w:val="zh-TW"/>
        </w:rPr>
        <w:t>年</w:t>
      </w:r>
      <w:r>
        <w:t>11</w:t>
      </w:r>
      <w:r>
        <w:rPr>
          <w:rFonts w:eastAsia="標楷體" w:hint="eastAsia"/>
          <w:lang w:val="zh-TW"/>
        </w:rPr>
        <w:t>月</w:t>
      </w:r>
      <w:r>
        <w:t>18</w:t>
      </w:r>
      <w:r>
        <w:rPr>
          <w:rFonts w:eastAsia="標楷體" w:hint="eastAsia"/>
          <w:lang w:val="zh-TW"/>
        </w:rPr>
        <w:t>日。</w:t>
      </w:r>
    </w:p>
    <w:p w:rsidR="00571BF1" w:rsidRDefault="00540799">
      <w:pPr>
        <w:ind w:left="1020" w:hanging="300"/>
      </w:pPr>
      <w:r>
        <w:t xml:space="preserve">2. </w:t>
      </w:r>
      <w:r>
        <w:rPr>
          <w:rFonts w:eastAsia="標楷體" w:hint="eastAsia"/>
          <w:lang w:val="zh-TW"/>
        </w:rPr>
        <w:t>請以</w:t>
      </w:r>
      <w:r>
        <w:rPr>
          <w:b/>
          <w:bCs/>
          <w:u w:val="single"/>
        </w:rPr>
        <w:t>E-mail</w:t>
      </w:r>
      <w:r>
        <w:rPr>
          <w:rFonts w:eastAsia="標楷體" w:hint="eastAsia"/>
          <w:lang w:val="zh-TW"/>
        </w:rPr>
        <w:t>方式將全文投稿</w:t>
      </w:r>
      <w:r w:rsidRPr="005A6F00">
        <w:rPr>
          <w:rFonts w:eastAsia="標楷體" w:hint="eastAsia"/>
        </w:rPr>
        <w:t>：</w:t>
      </w:r>
    </w:p>
    <w:p w:rsidR="00571BF1" w:rsidRDefault="00540799">
      <w:pPr>
        <w:ind w:left="1260" w:hanging="300"/>
        <w:jc w:val="both"/>
      </w:pPr>
      <w:r>
        <w:t>(1)</w:t>
      </w:r>
      <w:r>
        <w:rPr>
          <w:rFonts w:eastAsia="標楷體" w:hint="eastAsia"/>
          <w:lang w:val="zh-TW"/>
        </w:rPr>
        <w:t>請備妥投稿論文全文與報名表電子檔</w:t>
      </w:r>
      <w:r w:rsidRPr="005A6F00">
        <w:rPr>
          <w:rFonts w:eastAsia="標楷體" w:hint="eastAsia"/>
        </w:rPr>
        <w:t>，</w:t>
      </w:r>
      <w:r>
        <w:rPr>
          <w:rFonts w:eastAsia="標楷體" w:hint="eastAsia"/>
          <w:lang w:val="zh-TW"/>
        </w:rPr>
        <w:t>寄到</w:t>
      </w:r>
      <w:hyperlink r:id="rId12" w:history="1">
        <w:r>
          <w:rPr>
            <w:rStyle w:val="Hyperlink0"/>
          </w:rPr>
          <w:t>q7776@tpcu.edu.tw</w:t>
        </w:r>
      </w:hyperlink>
      <w:r>
        <w:rPr>
          <w:rFonts w:eastAsia="標楷體" w:hint="eastAsia"/>
          <w:lang w:val="zh-TW"/>
        </w:rPr>
        <w:t>。</w:t>
      </w:r>
    </w:p>
    <w:p w:rsidR="00571BF1" w:rsidRDefault="00540799">
      <w:pPr>
        <w:ind w:left="1260" w:hanging="300"/>
        <w:jc w:val="both"/>
      </w:pPr>
      <w:r>
        <w:t>(2)</w:t>
      </w:r>
      <w:r>
        <w:rPr>
          <w:rFonts w:eastAsia="標楷體" w:hint="eastAsia"/>
          <w:lang w:val="zh-TW"/>
        </w:rPr>
        <w:t>來信名稱請註明「</w:t>
      </w:r>
      <w:r>
        <w:rPr>
          <w:rFonts w:eastAsia="標楷體" w:hint="eastAsia"/>
          <w:u w:val="single"/>
          <w:lang w:val="zh-TW"/>
        </w:rPr>
        <w:t>投稿</w:t>
      </w:r>
      <w:proofErr w:type="gramStart"/>
      <w:r>
        <w:rPr>
          <w:u w:val="single"/>
        </w:rPr>
        <w:t>—</w:t>
      </w:r>
      <w:proofErr w:type="gramEnd"/>
      <w:r>
        <w:rPr>
          <w:u w:val="single"/>
        </w:rPr>
        <w:t>2022(</w:t>
      </w:r>
      <w:r>
        <w:rPr>
          <w:rFonts w:eastAsia="標楷體" w:hint="eastAsia"/>
          <w:u w:val="single"/>
          <w:lang w:val="zh-TW"/>
        </w:rPr>
        <w:t>第</w:t>
      </w:r>
      <w:r>
        <w:rPr>
          <w:rFonts w:eastAsia="標楷體" w:hint="eastAsia"/>
          <w:u w:val="single"/>
          <w:lang w:val="zh-TW"/>
        </w:rPr>
        <w:t>十</w:t>
      </w:r>
      <w:r>
        <w:rPr>
          <w:rFonts w:eastAsia="標楷體" w:hint="eastAsia"/>
          <w:u w:val="single"/>
          <w:lang w:val="zh-TW"/>
        </w:rPr>
        <w:t>屆</w:t>
      </w:r>
      <w:r>
        <w:rPr>
          <w:u w:val="single"/>
        </w:rPr>
        <w:t>)</w:t>
      </w:r>
      <w:r>
        <w:rPr>
          <w:rFonts w:eastAsia="標楷體" w:hint="eastAsia"/>
          <w:u w:val="single"/>
          <w:lang w:val="zh-TW"/>
        </w:rPr>
        <w:t>創新實務與個案研討會</w:t>
      </w:r>
      <w:r>
        <w:rPr>
          <w:rFonts w:eastAsia="標楷體" w:hint="eastAsia"/>
          <w:lang w:val="zh-TW"/>
        </w:rPr>
        <w:t>」。</w:t>
      </w:r>
    </w:p>
    <w:p w:rsidR="00571BF1" w:rsidRDefault="00540799">
      <w:pPr>
        <w:ind w:left="1260" w:hanging="300"/>
        <w:jc w:val="both"/>
      </w:pPr>
      <w:r>
        <w:t>(3)</w:t>
      </w:r>
      <w:r>
        <w:rPr>
          <w:rFonts w:eastAsia="標楷體" w:hint="eastAsia"/>
          <w:lang w:val="zh-TW"/>
        </w:rPr>
        <w:t>論文電子檔名，請依「</w:t>
      </w:r>
      <w:r>
        <w:rPr>
          <w:rFonts w:eastAsia="標楷體" w:hint="eastAsia"/>
          <w:u w:val="single"/>
          <w:lang w:val="zh-TW"/>
        </w:rPr>
        <w:t>第一作者姓名</w:t>
      </w:r>
      <w:proofErr w:type="gramStart"/>
      <w:r>
        <w:rPr>
          <w:u w:val="single"/>
        </w:rPr>
        <w:t>—</w:t>
      </w:r>
      <w:proofErr w:type="gramEnd"/>
      <w:r>
        <w:rPr>
          <w:rFonts w:eastAsia="標楷體" w:hint="eastAsia"/>
          <w:u w:val="single"/>
          <w:lang w:val="zh-TW"/>
        </w:rPr>
        <w:t>論文名稱</w:t>
      </w:r>
      <w:r>
        <w:rPr>
          <w:rFonts w:eastAsia="標楷體" w:hint="eastAsia"/>
          <w:lang w:val="zh-TW"/>
        </w:rPr>
        <w:t>」格式註明，如「張小明</w:t>
      </w:r>
      <w:proofErr w:type="gramStart"/>
      <w:r>
        <w:t>—</w:t>
      </w:r>
      <w:proofErr w:type="gramEnd"/>
      <w:r>
        <w:rPr>
          <w:rFonts w:eastAsia="標楷體" w:hint="eastAsia"/>
          <w:lang w:val="zh-TW"/>
        </w:rPr>
        <w:t>高科技產業組織創新之研究」。</w:t>
      </w:r>
    </w:p>
    <w:p w:rsidR="00571BF1" w:rsidRDefault="00540799">
      <w:pPr>
        <w:ind w:left="1020" w:hanging="300"/>
      </w:pPr>
      <w:r>
        <w:t xml:space="preserve">3. </w:t>
      </w:r>
      <w:r>
        <w:rPr>
          <w:rFonts w:eastAsia="標楷體" w:hint="eastAsia"/>
          <w:lang w:val="zh-TW"/>
        </w:rPr>
        <w:t>主辦單位：</w:t>
      </w:r>
      <w:proofErr w:type="gramStart"/>
      <w:r>
        <w:rPr>
          <w:rFonts w:eastAsia="標楷體" w:hint="eastAsia"/>
          <w:lang w:val="zh-TW"/>
        </w:rPr>
        <w:t>臺</w:t>
      </w:r>
      <w:proofErr w:type="gramEnd"/>
      <w:r>
        <w:rPr>
          <w:rFonts w:eastAsia="標楷體" w:hint="eastAsia"/>
          <w:lang w:val="zh-TW"/>
        </w:rPr>
        <w:t>北城市科技大學商管學院（</w:t>
      </w:r>
      <w:r>
        <w:t>02</w:t>
      </w:r>
      <w:r>
        <w:rPr>
          <w:rFonts w:eastAsia="標楷體" w:hint="eastAsia"/>
          <w:lang w:val="zh-TW"/>
        </w:rPr>
        <w:t>）</w:t>
      </w:r>
      <w:r>
        <w:t>2892-7154 ext.7775</w:t>
      </w:r>
      <w:r>
        <w:rPr>
          <w:rFonts w:ascii="Arial Unicode MS" w:hAnsi="Arial Unicode MS"/>
        </w:rPr>
        <w:br w:type="page"/>
      </w:r>
    </w:p>
    <w:p w:rsidR="00571BF1" w:rsidRDefault="00540799">
      <w:pPr>
        <w:jc w:val="center"/>
        <w:rPr>
          <w:b/>
          <w:bCs/>
          <w:sz w:val="40"/>
          <w:szCs w:val="40"/>
        </w:rPr>
      </w:pPr>
      <w:r>
        <w:rPr>
          <w:b/>
          <w:bCs/>
          <w:noProof/>
          <w:sz w:val="32"/>
          <w:szCs w:val="32"/>
        </w:rPr>
        <w:lastRenderedPageBreak/>
        <mc:AlternateContent>
          <mc:Choice Requires="wps">
            <w:drawing>
              <wp:anchor distT="0" distB="0" distL="0" distR="0" simplePos="0" relativeHeight="251684864" behindDoc="0" locked="0" layoutInCell="1" allowOverlap="1">
                <wp:simplePos x="0" y="0"/>
                <wp:positionH relativeFrom="column">
                  <wp:posOffset>-43179</wp:posOffset>
                </wp:positionH>
                <wp:positionV relativeFrom="line">
                  <wp:posOffset>-730250</wp:posOffset>
                </wp:positionV>
                <wp:extent cx="1040764" cy="342900"/>
                <wp:effectExtent l="0" t="0" r="0" b="0"/>
                <wp:wrapNone/>
                <wp:docPr id="1073741829" name="officeArt object" descr="Text Box 74"/>
                <wp:cNvGraphicFramePr/>
                <a:graphic xmlns:a="http://schemas.openxmlformats.org/drawingml/2006/main">
                  <a:graphicData uri="http://schemas.microsoft.com/office/word/2010/wordprocessingShape">
                    <wps:wsp>
                      <wps:cNvSpPr txBox="1"/>
                      <wps:spPr>
                        <a:xfrm>
                          <a:off x="0" y="0"/>
                          <a:ext cx="1040764" cy="342900"/>
                        </a:xfrm>
                        <a:prstGeom prst="rect">
                          <a:avLst/>
                        </a:prstGeom>
                        <a:solidFill>
                          <a:srgbClr val="FFFFFF"/>
                        </a:solidFill>
                        <a:ln w="9525" cap="flat">
                          <a:solidFill>
                            <a:srgbClr val="000000"/>
                          </a:solidFill>
                          <a:prstDash val="solid"/>
                          <a:miter lim="800000"/>
                        </a:ln>
                        <a:effectLst/>
                      </wps:spPr>
                      <wps:txbx>
                        <w:txbxContent>
                          <w:p w:rsidR="00571BF1" w:rsidRDefault="00540799">
                            <w:pPr>
                              <w:jc w:val="center"/>
                            </w:pPr>
                            <w:r>
                              <w:rPr>
                                <w:rFonts w:eastAsia="標楷體" w:hint="eastAsia"/>
                                <w:lang w:val="zh-TW"/>
                              </w:rPr>
                              <w:t>附件二</w:t>
                            </w:r>
                          </w:p>
                        </w:txbxContent>
                      </wps:txbx>
                      <wps:bodyPr wrap="square" lIns="45719" tIns="45719" rIns="45719" bIns="45719" numCol="1" anchor="t">
                        <a:noAutofit/>
                      </wps:bodyPr>
                    </wps:wsp>
                  </a:graphicData>
                </a:graphic>
              </wp:anchor>
            </w:drawing>
          </mc:Choice>
          <mc:Fallback>
            <w:pict>
              <v:shape id="_x0000_s1027" type="#_x0000_t202" alt="Text Box 74" style="position:absolute;left:0;text-align:left;margin-left:-3.4pt;margin-top:-57.5pt;width:81.95pt;height:27pt;z-index:2516848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">
                <v:textbox inset="1.27mm,1.27mm,1.27mm,1.27mm">
                  <w:txbxContent>
                    <w:p w:rsidR="00571BF1" w:rsidRDefault="00540799">
                      <w:pPr>
                        <w:jc w:val="center"/>
                      </w:pPr>
                      <w:r>
                        <w:rPr>
                          <w:rFonts w:eastAsia="標楷體" w:hint="eastAsia"/>
                          <w:lang w:val="zh-TW"/>
                        </w:rPr>
                        <w:t>附件二</w:t>
                      </w:r>
                    </w:p>
                  </w:txbxContent>
                </v:textbox>
                <w10:wrap anchory="line"/>
              </v:shape>
            </w:pict>
          </mc:Fallback>
        </mc:AlternateContent>
      </w:r>
      <w:r>
        <w:rPr>
          <w:rFonts w:eastAsia="標楷體" w:hint="eastAsia"/>
          <w:sz w:val="40"/>
          <w:szCs w:val="40"/>
          <w:lang w:val="zh-TW"/>
        </w:rPr>
        <w:t>臺灣貨櫃港埠之創新管理研究</w:t>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rPr>
      </w:pPr>
      <w:r>
        <w:rPr>
          <w:rFonts w:ascii="Times New Roman" w:eastAsia="Times New Roman" w:hAnsi="Times New Roman" w:cs="Times New Roman"/>
          <w:noProof/>
        </w:rPr>
        <mc:AlternateContent>
          <mc:Choice Requires="wpg">
            <w:drawing>
              <wp:anchor distT="0" distB="0" distL="0" distR="0" simplePos="0" relativeHeight="251669504" behindDoc="0" locked="0" layoutInCell="1" allowOverlap="1">
                <wp:simplePos x="0" y="0"/>
                <wp:positionH relativeFrom="column">
                  <wp:posOffset>5066655</wp:posOffset>
                </wp:positionH>
                <wp:positionV relativeFrom="line">
                  <wp:posOffset>80645</wp:posOffset>
                </wp:positionV>
                <wp:extent cx="1115706" cy="211455"/>
                <wp:effectExtent l="0" t="0" r="0" b="0"/>
                <wp:wrapNone/>
                <wp:docPr id="1073741832" name="officeArt object" descr="AutoShape 42"/>
                <wp:cNvGraphicFramePr/>
                <a:graphic xmlns:a="http://schemas.openxmlformats.org/drawingml/2006/main">
                  <a:graphicData uri="http://schemas.microsoft.com/office/word/2010/wordprocessingGroup">
                    <wpg:wgp>
                      <wpg:cNvGrpSpPr/>
                      <wpg:grpSpPr>
                        <a:xfrm>
                          <a:off x="0" y="0"/>
                          <a:ext cx="1115706" cy="211455"/>
                          <a:chOff x="0" y="0"/>
                          <a:chExt cx="1115705" cy="211454"/>
                        </a:xfrm>
                      </wpg:grpSpPr>
                      <wps:wsp>
                        <wps:cNvPr id="1073741830" name="形狀"/>
                        <wps:cNvSpPr/>
                        <wps:spPr>
                          <a:xfrm>
                            <a:off x="0" y="0"/>
                            <a:ext cx="1115706" cy="211455"/>
                          </a:xfrm>
                          <a:custGeom>
                            <a:avLst/>
                            <a:gdLst/>
                            <a:ahLst/>
                            <a:cxnLst>
                              <a:cxn ang="0">
                                <a:pos x="wd2" y="hd2"/>
                              </a:cxn>
                              <a:cxn ang="5400000">
                                <a:pos x="wd2" y="hd2"/>
                              </a:cxn>
                              <a:cxn ang="10800000">
                                <a:pos x="wd2" y="hd2"/>
                              </a:cxn>
                              <a:cxn ang="16200000">
                                <a:pos x="wd2" y="hd2"/>
                              </a:cxn>
                            </a:cxnLst>
                            <a:rect l="0" t="0" r="r" b="b"/>
                            <a:pathLst>
                              <a:path w="21600" h="21600" extrusionOk="0">
                                <a:moveTo>
                                  <a:pt x="2643" y="0"/>
                                </a:moveTo>
                                <a:lnTo>
                                  <a:pt x="21600" y="0"/>
                                </a:lnTo>
                                <a:lnTo>
                                  <a:pt x="21600" y="21600"/>
                                </a:lnTo>
                                <a:lnTo>
                                  <a:pt x="2643" y="21600"/>
                                </a:lnTo>
                                <a:lnTo>
                                  <a:pt x="2643" y="9000"/>
                                </a:lnTo>
                                <a:lnTo>
                                  <a:pt x="0" y="7654"/>
                                </a:lnTo>
                                <a:lnTo>
                                  <a:pt x="2643" y="3600"/>
                                </a:lnTo>
                                <a:close/>
                              </a:path>
                            </a:pathLst>
                          </a:custGeom>
                          <a:solidFill>
                            <a:srgbClr val="FFFFFF"/>
                          </a:solidFill>
                          <a:ln w="9525" cap="flat">
                            <a:solidFill>
                              <a:srgbClr val="000000"/>
                            </a:solidFill>
                            <a:prstDash val="solid"/>
                            <a:miter lim="800000"/>
                          </a:ln>
                          <a:effectLst/>
                        </wps:spPr>
                        <wps:bodyPr/>
                      </wps:wsp>
                      <wps:wsp>
                        <wps:cNvPr id="1073741831" name="16點粗體、置中"/>
                        <wps:cNvSpPr txBox="1"/>
                        <wps:spPr>
                          <a:xfrm>
                            <a:off x="159297" y="4762"/>
                            <a:ext cx="933646" cy="201931"/>
                          </a:xfrm>
                          <a:prstGeom prst="rect">
                            <a:avLst/>
                          </a:prstGeom>
                          <a:noFill/>
                          <a:ln w="12700" cap="flat">
                            <a:noFill/>
                            <a:miter lim="400000"/>
                          </a:ln>
                          <a:effectLst/>
                        </wps:spPr>
                        <wps:txbx>
                          <w:txbxContent>
                            <w:p w:rsidR="00571BF1" w:rsidRDefault="00540799">
                              <w:pPr>
                                <w:spacing w:line="20" w:lineRule="atLeast"/>
                              </w:pPr>
                              <w:r>
                                <w:rPr>
                                  <w:sz w:val="20"/>
                                  <w:szCs w:val="20"/>
                                </w:rPr>
                                <w:t>16</w:t>
                              </w:r>
                              <w:r>
                                <w:rPr>
                                  <w:rFonts w:eastAsia="標楷體" w:hint="eastAsia"/>
                                  <w:sz w:val="20"/>
                                  <w:szCs w:val="20"/>
                                  <w:lang w:val="zh-TW"/>
                                </w:rPr>
                                <w:t>點粗體、置中</w:t>
                              </w:r>
                            </w:p>
                          </w:txbxContent>
                        </wps:txbx>
                        <wps:bodyPr wrap="square" lIns="0" tIns="0" rIns="0" bIns="0" numCol="1" anchor="t">
                          <a:noAutofit/>
                        </wps:bodyPr>
                      </wps:wsp>
                    </wpg:wgp>
                  </a:graphicData>
                </a:graphic>
              </wp:anchor>
            </w:drawing>
          </mc:Choice>
          <mc:Fallback>
            <w:pict>
              <v:group id="_x0000_s1028" alt="AutoShape 42" style="position:absolute;left:0;text-align:left;margin-left:398.95pt;margin-top:6.35pt;width:87.85pt;height:16.65pt;z-index:251669504;mso-wrap-distance-left:0;mso-wrap-distance-right:0;mso-position-vertical-relative:line" coordsize="1115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">
                <v:shape id="形狀" o:spid="_x0000_s1029" style="position:absolute;width:11157;height:21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kEs0A&#10;AADjAAAADwAAAGRycy9kb3ducmV2LnhtbESPQWvCQBCF70L/wzKFXkrdaEqV1FVqoWKhUIxCr9Ps&#10;NAnNzsbs1sR/7xwKHmfmzXvvW6wG16gTdaH2bGAyTkARF97WXBo47N8e5qBCRLbYeCYDZwqwWt6M&#10;FphZ3/OOTnkslZhwyNBAFWObaR2KihyGsW+J5fbjO4dRxq7UtsNezF2jp0nypB3WLAkVtvRaUfGb&#10;/zkD08Ed3z+/75vNvo86/9ilh379Zczd7fDyDCrSEK/i/++tlfrJLJ09TuapUAiTLEAv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BoRZBLNAAAA4wAAAA8AAAAAAAAAAAAAAAAA&#10;mAIAAGRycy9kb3ducmV2LnhtbFBLBQYAAAAABAAEAPUAAACSAwAAAAA=&#10;" path="m2643,l21600,r,21600l2643,21600r,-12600l,7654,2643,3600,2643,xe">
                  <v:stroke joinstyle="miter"/>
                  <v:path arrowok="t" o:extrusionok="f" o:connecttype="custom" o:connectlocs="557853,105728;557853,105728;557853,105728;557853,105728" o:connectangles="0,90,180,270"/>
                </v:shape>
                <v:shape id="16點粗體、置中" o:spid="_x0000_s1030" type="#_x0000_t202" style="position:absolute;left:1592;top:47;width:9337;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Pb8cA&#10;AADjAAAADwAAAGRycy9kb3ducmV2LnhtbERPzWrCQBC+F3yHZQRvdZPYNiG6hlIRxEohtgePQ3aa&#10;hGZnQ3bV+PZdodDjfP+zKkbTiQsNrrWsIJ5HIIgrq1uuFXx9bh8zEM4ja+wsk4IbOSjWk4cV5tpe&#10;uaTL0dcihLDLUUHjfZ9L6aqGDLq57YkD920Hgz6cQy31gNcQbjqZRNGLNNhyaGiwp7eGqp/j2SjY&#10;l3h4x/I5sa1x+rSTH7eNJaVm0/F1CcLT6P/Ff+6dDvOjdJE+xdkihvt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5T2/HAAAA4wAAAA8AAAAAAAAAAAAAAAAAmAIAAGRy&#10;cy9kb3ducmV2LnhtbFBLBQYAAAAABAAEAPUAAACMAwAAAAA=&#10;" filled="f" stroked="f" strokeweight="1pt">
                  <v:stroke miterlimit="4"/>
                  <v:textbox inset="0,0,0,0">
                    <w:txbxContent>
                      <w:p w:rsidR="00571BF1" w:rsidRDefault="00540799">
                        <w:pPr>
                          <w:spacing w:line="20" w:lineRule="atLeast"/>
                        </w:pPr>
                        <w:r>
                          <w:rPr>
                            <w:sz w:val="20"/>
                            <w:szCs w:val="20"/>
                          </w:rPr>
                          <w:t>16</w:t>
                        </w:r>
                        <w:r>
                          <w:rPr>
                            <w:rFonts w:eastAsia="標楷體" w:hint="eastAsia"/>
                            <w:sz w:val="20"/>
                            <w:szCs w:val="20"/>
                            <w:lang w:val="zh-TW"/>
                          </w:rPr>
                          <w:t>點粗體、置中</w:t>
                        </w:r>
                      </w:p>
                    </w:txbxContent>
                  </v:textbox>
                </v:shape>
                <w10:wrap anchory="line"/>
              </v:group>
            </w:pict>
          </mc:Fallback>
        </mc:AlternateContent>
      </w:r>
      <w:r>
        <w:rPr>
          <w:rFonts w:ascii="Times New Roman" w:eastAsia="Times New Roman" w:hAnsi="Times New Roman" w:cs="Times New Roman"/>
          <w:noProof/>
        </w:rPr>
        <mc:AlternateContent>
          <mc:Choice Requires="wpg">
            <w:drawing>
              <wp:anchor distT="0" distB="0" distL="0" distR="0" simplePos="0" relativeHeight="251668480" behindDoc="0" locked="0" layoutInCell="1" allowOverlap="1">
                <wp:simplePos x="0" y="0"/>
                <wp:positionH relativeFrom="column">
                  <wp:posOffset>4346602</wp:posOffset>
                </wp:positionH>
                <wp:positionV relativeFrom="line">
                  <wp:posOffset>-383540</wp:posOffset>
                </wp:positionV>
                <wp:extent cx="1835759" cy="354966"/>
                <wp:effectExtent l="0" t="0" r="0" b="0"/>
                <wp:wrapNone/>
                <wp:docPr id="1073741835" name="officeArt object" descr="AutoShape 41"/>
                <wp:cNvGraphicFramePr/>
                <a:graphic xmlns:a="http://schemas.openxmlformats.org/drawingml/2006/main">
                  <a:graphicData uri="http://schemas.microsoft.com/office/word/2010/wordprocessingGroup">
                    <wpg:wgp>
                      <wpg:cNvGrpSpPr/>
                      <wpg:grpSpPr>
                        <a:xfrm>
                          <a:off x="0" y="0"/>
                          <a:ext cx="1835759" cy="354966"/>
                          <a:chOff x="0" y="0"/>
                          <a:chExt cx="1835758" cy="354965"/>
                        </a:xfrm>
                      </wpg:grpSpPr>
                      <wps:wsp>
                        <wps:cNvPr id="1073741833" name="形狀"/>
                        <wps:cNvSpPr/>
                        <wps:spPr>
                          <a:xfrm>
                            <a:off x="0" y="0"/>
                            <a:ext cx="1835759" cy="354966"/>
                          </a:xfrm>
                          <a:custGeom>
                            <a:avLst/>
                            <a:gdLst/>
                            <a:ahLst/>
                            <a:cxnLst>
                              <a:cxn ang="0">
                                <a:pos x="wd2" y="hd2"/>
                              </a:cxn>
                              <a:cxn ang="5400000">
                                <a:pos x="wd2" y="hd2"/>
                              </a:cxn>
                              <a:cxn ang="10800000">
                                <a:pos x="wd2" y="hd2"/>
                              </a:cxn>
                              <a:cxn ang="16200000">
                                <a:pos x="wd2" y="hd2"/>
                              </a:cxn>
                            </a:cxnLst>
                            <a:rect l="0" t="0" r="r" b="b"/>
                            <a:pathLst>
                              <a:path w="21600" h="21600" extrusionOk="0">
                                <a:moveTo>
                                  <a:pt x="10079" y="0"/>
                                </a:moveTo>
                                <a:lnTo>
                                  <a:pt x="21600" y="0"/>
                                </a:lnTo>
                                <a:lnTo>
                                  <a:pt x="21600" y="21600"/>
                                </a:lnTo>
                                <a:lnTo>
                                  <a:pt x="10079" y="21600"/>
                                </a:lnTo>
                                <a:lnTo>
                                  <a:pt x="10079" y="9000"/>
                                </a:lnTo>
                                <a:lnTo>
                                  <a:pt x="0" y="8965"/>
                                </a:lnTo>
                                <a:lnTo>
                                  <a:pt x="10079" y="3600"/>
                                </a:lnTo>
                                <a:close/>
                              </a:path>
                            </a:pathLst>
                          </a:custGeom>
                          <a:solidFill>
                            <a:srgbClr val="FFFFFF"/>
                          </a:solidFill>
                          <a:ln w="9525" cap="flat">
                            <a:solidFill>
                              <a:srgbClr val="000000"/>
                            </a:solidFill>
                            <a:prstDash val="solid"/>
                            <a:miter lim="800000"/>
                          </a:ln>
                          <a:effectLst/>
                        </wps:spPr>
                        <wps:bodyPr/>
                      </wps:wsp>
                      <wps:wsp>
                        <wps:cNvPr id="1073741834" name="20點粗體、置中"/>
                        <wps:cNvSpPr txBox="1"/>
                        <wps:spPr>
                          <a:xfrm>
                            <a:off x="868550" y="4762"/>
                            <a:ext cx="955246" cy="310521"/>
                          </a:xfrm>
                          <a:prstGeom prst="rect">
                            <a:avLst/>
                          </a:prstGeom>
                          <a:noFill/>
                          <a:ln w="12700" cap="flat">
                            <a:noFill/>
                            <a:miter lim="400000"/>
                          </a:ln>
                          <a:effectLst/>
                        </wps:spPr>
                        <wps:txbx>
                          <w:txbxContent>
                            <w:p w:rsidR="00571BF1" w:rsidRDefault="00540799">
                              <w:pPr>
                                <w:spacing w:line="20" w:lineRule="atLeast"/>
                              </w:pPr>
                              <w:r>
                                <w:rPr>
                                  <w:sz w:val="20"/>
                                  <w:szCs w:val="20"/>
                                </w:rPr>
                                <w:t>20</w:t>
                              </w:r>
                              <w:r>
                                <w:rPr>
                                  <w:rFonts w:eastAsia="標楷體" w:hint="eastAsia"/>
                                  <w:sz w:val="20"/>
                                  <w:szCs w:val="20"/>
                                  <w:lang w:val="zh-TW"/>
                                </w:rPr>
                                <w:t>點粗體、置中</w:t>
                              </w:r>
                            </w:p>
                          </w:txbxContent>
                        </wps:txbx>
                        <wps:bodyPr wrap="square" lIns="10800" tIns="10800" rIns="10800" bIns="10800" numCol="1" anchor="t">
                          <a:noAutofit/>
                        </wps:bodyPr>
                      </wps:wsp>
                    </wpg:wgp>
                  </a:graphicData>
                </a:graphic>
              </wp:anchor>
            </w:drawing>
          </mc:Choice>
          <mc:Fallback>
            <w:pict>
              <v:group id="_x0000_s1031" alt="AutoShape 41" style="position:absolute;left:0;text-align:left;margin-left:342.25pt;margin-top:-30.2pt;width:144.55pt;height:27.95pt;z-index:251668480;mso-wrap-distance-left:0;mso-wrap-distance-right:0;mso-position-vertical-relative:line" coordsize="18357,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">
                <v:shape id="形狀" o:spid="_x0000_s1032" style="position:absolute;width:18357;height:354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6ZcgA&#10;AADjAAAADwAAAGRycy9kb3ducmV2LnhtbERPX2vCMBB/H+w7hBN8GTPViko1yjZwKAhiFfZ6Nmdb&#10;1ly6JrP12xthsMf7/b/FqjOVuFLjSssKhoMIBHFmdcm5gtNx/ToD4TyyxsoyKbiRg9Xy+WmBibYt&#10;H+ia+lyEEHYJKii8rxMpXVaQQTewNXHgLrYx6MPZ5FI32IZwU8lRFE2kwZJDQ4E1fRSUfae/RsGo&#10;Mz/b/fml+jy2Xqa7Q3xq37+U6ve6tzkIT53/F/+5NzrMj6bxdDycxTE8fgoA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w/plyAAAAOMAAAAPAAAAAAAAAAAAAAAAAJgCAABk&#10;cnMvZG93bnJldi54bWxQSwUGAAAAAAQABAD1AAAAjQMAAAAA&#10;" path="m10079,l21600,r,21600l10079,21600r,-12600l,8965,10079,3600,10079,xe">
                  <v:stroke joinstyle="miter"/>
                  <v:path arrowok="t" o:extrusionok="f" o:connecttype="custom" o:connectlocs="917880,177483;917880,177483;917880,177483;917880,177483" o:connectangles="0,90,180,270"/>
                </v:shape>
                <v:shape id="20點粗體、置中" o:spid="_x0000_s1033" type="#_x0000_t202" style="position:absolute;left:8685;top:47;width:955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h3scA&#10;AADjAAAADwAAAGRycy9kb3ducmV2LnhtbERPS4vCMBC+L/gfwgheypr6QKUaZREFL3tY9bDHsRmb&#10;YjMpTbbWf28WBI/zvWe16WwlWmp86VjBaJiCIM6dLrlQcD7tPxcgfEDWWDkmBQ/ysFn3PlaYaXfn&#10;H2qPoRAxhH2GCkwIdSalzw1Z9ENXE0fu6hqLIZ5NIXWD9xhuKzlO05m0WHJsMFjT1lB+O/5ZBdud&#10;fCTX2Q6/L4fW5Lc6Of8miVKDfve1BBGoC2/xy33QcX46n8yno8VkCv8/RQDk+g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7Yd7HAAAA4wAAAA8AAAAAAAAAAAAAAAAAmAIAAGRy&#10;cy9kb3ducmV2LnhtbFBLBQYAAAAABAAEAPUAAACMAwAAAAA=&#10;" filled="f" stroked="f" strokeweight="1pt">
                  <v:stroke miterlimit="4"/>
                  <v:textbox inset=".3mm,.3mm,.3mm,.3mm">
                    <w:txbxContent>
                      <w:p w:rsidR="00571BF1" w:rsidRDefault="00540799">
                        <w:pPr>
                          <w:spacing w:line="20" w:lineRule="atLeast"/>
                        </w:pPr>
                        <w:r>
                          <w:rPr>
                            <w:sz w:val="20"/>
                            <w:szCs w:val="20"/>
                          </w:rPr>
                          <w:t>20</w:t>
                        </w:r>
                        <w:r>
                          <w:rPr>
                            <w:rFonts w:eastAsia="標楷體" w:hint="eastAsia"/>
                            <w:sz w:val="20"/>
                            <w:szCs w:val="20"/>
                            <w:lang w:val="zh-TW"/>
                          </w:rPr>
                          <w:t>點粗體、置中</w:t>
                        </w:r>
                      </w:p>
                    </w:txbxContent>
                  </v:textbox>
                </v:shape>
                <w10:wrap anchory="line"/>
              </v:group>
            </w:pict>
          </mc:Fallback>
        </mc:AlternateContent>
      </w:r>
      <w:r>
        <w:rPr>
          <w:rFonts w:ascii="Times New Roman" w:eastAsia="Times New Roman" w:hAnsi="Times New Roman" w:cs="Times New Roman"/>
          <w:b/>
          <w:bCs/>
          <w:noProof/>
          <w:sz w:val="40"/>
          <w:szCs w:val="40"/>
        </w:rPr>
        <mc:AlternateContent>
          <mc:Choice Requires="wps">
            <w:drawing>
              <wp:anchor distT="0" distB="0" distL="0" distR="0" simplePos="0" relativeHeight="251662336" behindDoc="0" locked="0" layoutInCell="1" allowOverlap="1">
                <wp:simplePos x="0" y="0"/>
                <wp:positionH relativeFrom="column">
                  <wp:posOffset>2500153</wp:posOffset>
                </wp:positionH>
                <wp:positionV relativeFrom="line">
                  <wp:posOffset>-1218564</wp:posOffset>
                </wp:positionV>
                <wp:extent cx="0" cy="571500"/>
                <wp:effectExtent l="0" t="0" r="0" b="0"/>
                <wp:wrapNone/>
                <wp:docPr id="1073741836" name="officeArt object" descr="Line 35"/>
                <wp:cNvGraphicFramePr/>
                <a:graphic xmlns:a="http://schemas.openxmlformats.org/drawingml/2006/main">
                  <a:graphicData uri="http://schemas.microsoft.com/office/word/2010/wordprocessingShape">
                    <wps:wsp>
                      <wps:cNvCnPr/>
                      <wps:spPr>
                        <a:xfrm flipV="1">
                          <a:off x="0" y="0"/>
                          <a:ext cx="0" cy="571500"/>
                        </a:xfrm>
                        <a:prstGeom prst="line">
                          <a:avLst/>
                        </a:prstGeom>
                        <a:noFill/>
                        <a:ln w="9525" cap="flat">
                          <a:solidFill>
                            <a:srgbClr val="000000"/>
                          </a:solidFill>
                          <a:prstDash val="solid"/>
                          <a:round/>
                          <a:headEnd type="triangle" w="med" len="med"/>
                          <a:tailEnd type="triangle" w="med" len="med"/>
                        </a:ln>
                        <a:effectLst/>
                      </wps:spPr>
                      <wps:bodyPr/>
                    </wps:wsp>
                  </a:graphicData>
                </a:graphic>
              </wp:anchor>
            </w:drawing>
          </mc:Choice>
          <mc:Fallback>
            <w:pict>
              <v:line w14:anchorId="1FE22C21" id="officeArt object" o:spid="_x0000_s1026" alt="Line 35" style="position:absolute;flip:y;z-index:251662336;visibility:visible;mso-wrap-style:square;mso-wrap-distance-left:0;mso-wrap-distance-top:0;mso-wrap-distance-right:0;mso-wrap-distance-bottom:0;mso-position-horizontal:absolute;mso-position-horizontal-relative:text;mso-position-vertical:absolute;mso-position-vertical-relative:line" from="196.85pt,-95.95pt" to="196.8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">
                <v:stroke startarrow="block" endarrow="block"/>
                <w10:wrap anchory="line"/>
              </v:line>
            </w:pict>
          </mc:Fallback>
        </mc:AlternateContent>
      </w:r>
      <w:r>
        <w:rPr>
          <w:rFonts w:ascii="Times New Roman" w:eastAsia="Times New Roman" w:hAnsi="Times New Roman" w:cs="Times New Roman"/>
          <w:b/>
          <w:bCs/>
          <w:noProof/>
          <w:sz w:val="40"/>
          <w:szCs w:val="40"/>
        </w:rPr>
        <mc:AlternateContent>
          <mc:Choice Requires="wps">
            <w:drawing>
              <wp:anchor distT="0" distB="0" distL="0" distR="0" simplePos="0" relativeHeight="251663360" behindDoc="0" locked="0" layoutInCell="1" allowOverlap="1">
                <wp:simplePos x="0" y="0"/>
                <wp:positionH relativeFrom="column">
                  <wp:posOffset>2973704</wp:posOffset>
                </wp:positionH>
                <wp:positionV relativeFrom="line">
                  <wp:posOffset>-1104900</wp:posOffset>
                </wp:positionV>
                <wp:extent cx="1134745" cy="342900"/>
                <wp:effectExtent l="0" t="0" r="0" b="0"/>
                <wp:wrapNone/>
                <wp:docPr id="1073741837" name="officeArt object" descr="Text Box 36"/>
                <wp:cNvGraphicFramePr/>
                <a:graphic xmlns:a="http://schemas.openxmlformats.org/drawingml/2006/main">
                  <a:graphicData uri="http://schemas.microsoft.com/office/word/2010/wordprocessingShape">
                    <wps:wsp>
                      <wps:cNvSpPr txBox="1"/>
                      <wps:spPr>
                        <a:xfrm>
                          <a:off x="0" y="0"/>
                          <a:ext cx="1134745" cy="342900"/>
                        </a:xfrm>
                        <a:prstGeom prst="rect">
                          <a:avLst/>
                        </a:prstGeom>
                        <a:solidFill>
                          <a:srgbClr val="FFFFFF"/>
                        </a:solidFill>
                        <a:ln w="9525" cap="flat">
                          <a:solidFill>
                            <a:srgbClr val="000000"/>
                          </a:solidFill>
                          <a:prstDash val="solid"/>
                          <a:miter lim="800000"/>
                        </a:ln>
                        <a:effectLst/>
                      </wps:spPr>
                      <wps:txbx>
                        <w:txbxContent>
                          <w:p w:rsidR="00571BF1" w:rsidRDefault="00540799">
                            <w:r>
                              <w:rPr>
                                <w:rFonts w:eastAsia="標楷體" w:hint="eastAsia"/>
                                <w:sz w:val="20"/>
                                <w:szCs w:val="20"/>
                                <w:lang w:val="zh-TW"/>
                              </w:rPr>
                              <w:t>上邊界</w:t>
                            </w:r>
                            <w:r>
                              <w:rPr>
                                <w:sz w:val="20"/>
                                <w:szCs w:val="20"/>
                              </w:rPr>
                              <w:t>2.54 cm</w:t>
                            </w:r>
                          </w:p>
                        </w:txbxContent>
                      </wps:txbx>
                      <wps:bodyPr wrap="square" lIns="45719" tIns="45719" rIns="45719" bIns="45719" numCol="1" anchor="t">
                        <a:noAutofit/>
                      </wps:bodyPr>
                    </wps:wsp>
                  </a:graphicData>
                </a:graphic>
              </wp:anchor>
            </w:drawing>
          </mc:Choice>
          <mc:Fallback>
            <w:pict>
              <v:shape id="_x0000_s1034" type="#_x0000_t202" alt="Text Box 36" style="position:absolute;left:0;text-align:left;margin-left:234.15pt;margin-top:-87pt;width:89.35pt;height:27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">
                <v:textbox inset="1.27mm,1.27mm,1.27mm,1.27mm">
                  <w:txbxContent>
                    <w:p w:rsidR="00571BF1" w:rsidRDefault="00540799">
                      <w:r>
                        <w:rPr>
                          <w:rFonts w:eastAsia="標楷體" w:hint="eastAsia"/>
                          <w:sz w:val="20"/>
                          <w:szCs w:val="20"/>
                          <w:lang w:val="zh-TW"/>
                        </w:rPr>
                        <w:t>上邊界</w:t>
                      </w:r>
                      <w:r>
                        <w:rPr>
                          <w:sz w:val="20"/>
                          <w:szCs w:val="20"/>
                        </w:rPr>
                        <w:t>2.54 cm</w:t>
                      </w:r>
                    </w:p>
                  </w:txbxContent>
                </v:textbox>
                <w10:wrap anchory="line"/>
              </v:shape>
            </w:pict>
          </mc:Fallback>
        </mc:AlternateContent>
      </w:r>
      <w:r>
        <w:rPr>
          <w:rFonts w:ascii="Times New Roman" w:eastAsia="Times New Roman" w:hAnsi="Times New Roman" w:cs="Times New Roman"/>
          <w:b/>
          <w:bCs/>
          <w:noProof/>
          <w:sz w:val="32"/>
          <w:szCs w:val="32"/>
        </w:rPr>
        <mc:AlternateContent>
          <mc:Choice Requires="wps">
            <w:drawing>
              <wp:anchor distT="0" distB="0" distL="0" distR="0" simplePos="0" relativeHeight="251660288" behindDoc="0" locked="0" layoutInCell="1" allowOverlap="1">
                <wp:simplePos x="0" y="0"/>
                <wp:positionH relativeFrom="column">
                  <wp:posOffset>-914400</wp:posOffset>
                </wp:positionH>
                <wp:positionV relativeFrom="line">
                  <wp:posOffset>-533400</wp:posOffset>
                </wp:positionV>
                <wp:extent cx="616585" cy="1485900"/>
                <wp:effectExtent l="0" t="0" r="0" b="0"/>
                <wp:wrapNone/>
                <wp:docPr id="1073741838" name="officeArt object" descr="Text Box 32"/>
                <wp:cNvGraphicFramePr/>
                <a:graphic xmlns:a="http://schemas.openxmlformats.org/drawingml/2006/main">
                  <a:graphicData uri="http://schemas.microsoft.com/office/word/2010/wordprocessingShape">
                    <wps:wsp>
                      <wps:cNvSpPr txBox="1"/>
                      <wps:spPr>
                        <a:xfrm>
                          <a:off x="0" y="0"/>
                          <a:ext cx="616585" cy="1485900"/>
                        </a:xfrm>
                        <a:prstGeom prst="rect">
                          <a:avLst/>
                        </a:prstGeom>
                        <a:solidFill>
                          <a:srgbClr val="FFFF99"/>
                        </a:solidFill>
                        <a:ln w="9525" cap="flat">
                          <a:solidFill>
                            <a:srgbClr val="000000"/>
                          </a:solidFill>
                          <a:prstDash val="solid"/>
                          <a:miter lim="800000"/>
                        </a:ln>
                        <a:effectLst/>
                      </wps:spPr>
                      <wps:txbx>
                        <w:txbxContent>
                          <w:p w:rsidR="00571BF1" w:rsidRDefault="00540799">
                            <w:pPr>
                              <w:jc w:val="center"/>
                              <w:rPr>
                                <w:rFonts w:ascii="標楷體" w:eastAsia="標楷體" w:hAnsi="標楷體" w:cs="標楷體"/>
                                <w:sz w:val="72"/>
                                <w:szCs w:val="72"/>
                                <w:lang w:val="zh-TW"/>
                              </w:rPr>
                            </w:pPr>
                            <w:proofErr w:type="gramStart"/>
                            <w:r>
                              <w:rPr>
                                <w:rFonts w:eastAsia="標楷體" w:hint="eastAsia"/>
                                <w:sz w:val="72"/>
                                <w:szCs w:val="72"/>
                                <w:lang w:val="zh-TW"/>
                              </w:rPr>
                              <w:t>範</w:t>
                            </w:r>
                            <w:proofErr w:type="gramEnd"/>
                          </w:p>
                          <w:p w:rsidR="00571BF1" w:rsidRDefault="00540799">
                            <w:pPr>
                              <w:jc w:val="center"/>
                            </w:pPr>
                            <w:r>
                              <w:rPr>
                                <w:rFonts w:eastAsia="標楷體" w:hint="eastAsia"/>
                                <w:sz w:val="72"/>
                                <w:szCs w:val="72"/>
                                <w:lang w:val="zh-TW"/>
                              </w:rPr>
                              <w:t>例</w:t>
                            </w:r>
                          </w:p>
                        </w:txbxContent>
                      </wps:txbx>
                      <wps:bodyPr wrap="square" lIns="45719" tIns="45719" rIns="45719" bIns="45719" numCol="1" anchor="t">
                        <a:noAutofit/>
                      </wps:bodyPr>
                    </wps:wsp>
                  </a:graphicData>
                </a:graphic>
              </wp:anchor>
            </w:drawing>
          </mc:Choice>
          <mc:Fallback>
            <w:pict>
              <v:shape id="_x0000_s1035" type="#_x0000_t202" alt="Text Box 32" style="position:absolute;left:0;text-align:left;margin-left:-1in;margin-top:-42pt;width:48.55pt;height:11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" fillcolor="#ff9">
                <v:textbox inset="1.27mm,1.27mm,1.27mm,1.27mm">
                  <w:txbxContent>
                    <w:p w:rsidR="00571BF1" w:rsidRDefault="00540799">
                      <w:pPr>
                        <w:jc w:val="center"/>
                        <w:rPr>
                          <w:rFonts w:ascii="標楷體" w:eastAsia="標楷體" w:hAnsi="標楷體" w:cs="標楷體"/>
                          <w:sz w:val="72"/>
                          <w:szCs w:val="72"/>
                          <w:lang w:val="zh-TW"/>
                        </w:rPr>
                      </w:pPr>
                      <w:proofErr w:type="gramStart"/>
                      <w:r>
                        <w:rPr>
                          <w:rFonts w:eastAsia="標楷體" w:hint="eastAsia"/>
                          <w:sz w:val="72"/>
                          <w:szCs w:val="72"/>
                          <w:lang w:val="zh-TW"/>
                        </w:rPr>
                        <w:t>範</w:t>
                      </w:r>
                      <w:proofErr w:type="gramEnd"/>
                    </w:p>
                    <w:p w:rsidR="00571BF1" w:rsidRDefault="00540799">
                      <w:pPr>
                        <w:jc w:val="center"/>
                      </w:pPr>
                      <w:r>
                        <w:rPr>
                          <w:rFonts w:eastAsia="標楷體" w:hint="eastAsia"/>
                          <w:sz w:val="72"/>
                          <w:szCs w:val="72"/>
                          <w:lang w:val="zh-TW"/>
                        </w:rPr>
                        <w:t>例</w:t>
                      </w:r>
                    </w:p>
                  </w:txbxContent>
                </v:textbox>
                <w10:wrap anchory="line"/>
              </v:shape>
            </w:pict>
          </mc:Fallback>
        </mc:AlternateContent>
      </w:r>
      <w:r>
        <w:rPr>
          <w:rFonts w:ascii="Times New Roman" w:hAnsi="Times New Roman"/>
          <w:b/>
          <w:bCs/>
          <w:sz w:val="32"/>
          <w:szCs w:val="32"/>
        </w:rPr>
        <w:t>A Study on the Innovation Study of Container Ports in Taiwan</w:t>
      </w:r>
    </w:p>
    <w:p w:rsidR="00571BF1" w:rsidRDefault="00540799">
      <w:pPr>
        <w:pStyle w:val="a7"/>
        <w:spacing w:before="0" w:line="240" w:lineRule="auto"/>
        <w:ind w:left="0" w:firstLine="0"/>
        <w:jc w:val="center"/>
      </w:pPr>
      <w:r>
        <w:rPr>
          <w:noProof/>
        </w:rPr>
        <mc:AlternateContent>
          <mc:Choice Requires="wpg">
            <w:drawing>
              <wp:anchor distT="0" distB="0" distL="0" distR="0" simplePos="0" relativeHeight="251670528" behindDoc="0" locked="0" layoutInCell="1" allowOverlap="1">
                <wp:simplePos x="0" y="0"/>
                <wp:positionH relativeFrom="column">
                  <wp:posOffset>4554215</wp:posOffset>
                </wp:positionH>
                <wp:positionV relativeFrom="line">
                  <wp:posOffset>215900</wp:posOffset>
                </wp:positionV>
                <wp:extent cx="1628145" cy="252730"/>
                <wp:effectExtent l="0" t="0" r="0" b="0"/>
                <wp:wrapNone/>
                <wp:docPr id="1073741841" name="officeArt object" descr="AutoShape 43"/>
                <wp:cNvGraphicFramePr/>
                <a:graphic xmlns:a="http://schemas.openxmlformats.org/drawingml/2006/main">
                  <a:graphicData uri="http://schemas.microsoft.com/office/word/2010/wordprocessingGroup">
                    <wpg:wgp>
                      <wpg:cNvGrpSpPr/>
                      <wpg:grpSpPr>
                        <a:xfrm>
                          <a:off x="0" y="0"/>
                          <a:ext cx="1628145" cy="252730"/>
                          <a:chOff x="0" y="0"/>
                          <a:chExt cx="1628144" cy="252729"/>
                        </a:xfrm>
                      </wpg:grpSpPr>
                      <wps:wsp>
                        <wps:cNvPr id="1073741839" name="形狀"/>
                        <wps:cNvSpPr/>
                        <wps:spPr>
                          <a:xfrm>
                            <a:off x="0" y="0"/>
                            <a:ext cx="1628145" cy="252730"/>
                          </a:xfrm>
                          <a:custGeom>
                            <a:avLst/>
                            <a:gdLst/>
                            <a:ahLst/>
                            <a:cxnLst>
                              <a:cxn ang="0">
                                <a:pos x="wd2" y="hd2"/>
                              </a:cxn>
                              <a:cxn ang="5400000">
                                <a:pos x="wd2" y="hd2"/>
                              </a:cxn>
                              <a:cxn ang="10800000">
                                <a:pos x="wd2" y="hd2"/>
                              </a:cxn>
                              <a:cxn ang="16200000">
                                <a:pos x="wd2" y="hd2"/>
                              </a:cxn>
                            </a:cxnLst>
                            <a:rect l="0" t="0" r="r" b="b"/>
                            <a:pathLst>
                              <a:path w="21600" h="21600" extrusionOk="0">
                                <a:moveTo>
                                  <a:pt x="8610" y="0"/>
                                </a:moveTo>
                                <a:lnTo>
                                  <a:pt x="21600" y="0"/>
                                </a:lnTo>
                                <a:lnTo>
                                  <a:pt x="21600" y="21600"/>
                                </a:lnTo>
                                <a:lnTo>
                                  <a:pt x="8610" y="21600"/>
                                </a:lnTo>
                                <a:lnTo>
                                  <a:pt x="8610" y="18000"/>
                                </a:lnTo>
                                <a:lnTo>
                                  <a:pt x="0" y="15142"/>
                                </a:lnTo>
                                <a:lnTo>
                                  <a:pt x="8610" y="12600"/>
                                </a:lnTo>
                                <a:close/>
                              </a:path>
                            </a:pathLst>
                          </a:custGeom>
                          <a:solidFill>
                            <a:srgbClr val="FFFFFF"/>
                          </a:solidFill>
                          <a:ln w="9525" cap="flat">
                            <a:solidFill>
                              <a:srgbClr val="000000"/>
                            </a:solidFill>
                            <a:prstDash val="solid"/>
                            <a:miter lim="800000"/>
                          </a:ln>
                          <a:effectLst/>
                        </wps:spPr>
                        <wps:bodyPr/>
                      </wps:wsp>
                      <wps:wsp>
                        <wps:cNvPr id="1073741840" name="14點字體、置中"/>
                        <wps:cNvSpPr txBox="1"/>
                        <wps:spPr>
                          <a:xfrm>
                            <a:off x="671736" y="4762"/>
                            <a:ext cx="933646" cy="243206"/>
                          </a:xfrm>
                          <a:prstGeom prst="rect">
                            <a:avLst/>
                          </a:prstGeom>
                          <a:noFill/>
                          <a:ln w="12700" cap="flat">
                            <a:noFill/>
                            <a:miter lim="400000"/>
                          </a:ln>
                          <a:effectLst/>
                        </wps:spPr>
                        <wps:txbx>
                          <w:txbxContent>
                            <w:p w:rsidR="00571BF1" w:rsidRDefault="00540799">
                              <w:pPr>
                                <w:spacing w:line="20" w:lineRule="atLeast"/>
                              </w:pPr>
                              <w:r>
                                <w:rPr>
                                  <w:sz w:val="20"/>
                                  <w:szCs w:val="20"/>
                                </w:rPr>
                                <w:t>14</w:t>
                              </w:r>
                              <w:r>
                                <w:rPr>
                                  <w:rFonts w:eastAsia="標楷體" w:hint="eastAsia"/>
                                  <w:sz w:val="20"/>
                                  <w:szCs w:val="20"/>
                                  <w:lang w:val="zh-TW"/>
                                </w:rPr>
                                <w:t>點字體、置中</w:t>
                              </w:r>
                            </w:p>
                          </w:txbxContent>
                        </wps:txbx>
                        <wps:bodyPr wrap="square" lIns="0" tIns="0" rIns="0" bIns="0" numCol="1" anchor="t">
                          <a:noAutofit/>
                        </wps:bodyPr>
                      </wps:wsp>
                    </wpg:wgp>
                  </a:graphicData>
                </a:graphic>
              </wp:anchor>
            </w:drawing>
          </mc:Choice>
          <mc:Fallback>
            <w:pict>
              <v:group id="_x0000_s1036" alt="AutoShape 43" style="position:absolute;left:0;text-align:left;margin-left:358.6pt;margin-top:17pt;width:128.2pt;height:19.9pt;z-index:251670528;mso-wrap-distance-left:0;mso-wrap-distance-right:0;mso-position-vertical-relative:line" coordsize="16281,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">
                <v:shape id="形狀" o:spid="_x0000_s1037" style="position:absolute;width:16281;height:25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Nj8kA&#10;AADjAAAADwAAAGRycy9kb3ducmV2LnhtbERPX2vCMBB/F/Ydwgm+yEy1Y2pnlClMHAyGVfD11pxt&#10;WXPpmmjrt1+EwR7v9/8Wq85U4kqNKy0rGI8iEMSZ1SXnCo6Ht8cZCOeRNVaWScGNHKyWD70FJtq2&#10;vKdr6nMRQtglqKDwvk6kdFlBBt3I1sSBO9vGoA9nk0vdYBvCTSUnUfQsDZYcGgqsaVNQ9p1ejIJJ&#10;Z37eP7+G1fbQepl+7ONjuz4pNeh3ry8gPHX+X/zn3ukwP5rG06fxLJ7D/acA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yvNj8kAAADjAAAADwAAAAAAAAAAAAAAAACYAgAA&#10;ZHJzL2Rvd25yZXYueG1sUEsFBgAAAAAEAAQA9QAAAI4DAAAAAA==&#10;" path="m8610,l21600,r,21600l8610,21600r,-3600l,15142,8610,12600,8610,xe">
                  <v:stroke joinstyle="miter"/>
                  <v:path arrowok="t" o:extrusionok="f" o:connecttype="custom" o:connectlocs="814073,126365;814073,126365;814073,126365;814073,126365" o:connectangles="0,90,180,270"/>
                </v:shape>
                <v:shape id="14點字體、置中" o:spid="_x0000_s1038" type="#_x0000_t202" style="position:absolute;left:6717;top:47;width:933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ZicoA&#10;AADjAAAADwAAAGRycy9kb3ducmV2LnhtbESPQWvCQBCF7wX/wzKF3nSj1Sqpq4giSBUh1oPHITtN&#10;QrOzIbtq/Pedg9DjzLx5733zZedqdaM2VJ4NDAcJKOLc24oLA+fvbX8GKkRki7VnMvCgAMtF72WO&#10;qfV3zuh2ioUSEw4pGihjbFKtQ16SwzDwDbHcfnzrMMrYFtq2eBdzV+tRknxohxVLQokNrUvKf09X&#10;Z+Arw8Mes8nIVy7Yy04fHxtPxry9dqtPUJG6+C9+fu+s1E+m79PxcDYWCmGSBejF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2zmYnKAAAA4wAAAA8AAAAAAAAAAAAAAAAAmAIA&#10;AGRycy9kb3ducmV2LnhtbFBLBQYAAAAABAAEAPUAAACPAwAAAAA=&#10;" filled="f" stroked="f" strokeweight="1pt">
                  <v:stroke miterlimit="4"/>
                  <v:textbox inset="0,0,0,0">
                    <w:txbxContent>
                      <w:p w:rsidR="00571BF1" w:rsidRDefault="00540799">
                        <w:pPr>
                          <w:spacing w:line="20" w:lineRule="atLeast"/>
                        </w:pPr>
                        <w:r>
                          <w:rPr>
                            <w:sz w:val="20"/>
                            <w:szCs w:val="20"/>
                          </w:rPr>
                          <w:t>14</w:t>
                        </w:r>
                        <w:r>
                          <w:rPr>
                            <w:rFonts w:eastAsia="標楷體" w:hint="eastAsia"/>
                            <w:sz w:val="20"/>
                            <w:szCs w:val="20"/>
                            <w:lang w:val="zh-TW"/>
                          </w:rPr>
                          <w:t>點字體、置中</w:t>
                        </w:r>
                      </w:p>
                    </w:txbxContent>
                  </v:textbox>
                </v:shape>
                <w10:wrap anchory="line"/>
              </v:group>
            </w:pict>
          </mc:Fallback>
        </mc:AlternateContent>
      </w:r>
      <w:r>
        <w:rPr>
          <w:lang w:val="zh-TW"/>
        </w:rPr>
        <w:t>第一作者姓名</w:t>
      </w:r>
      <w:r>
        <w:rPr>
          <w:vertAlign w:val="superscript"/>
        </w:rPr>
        <w:footnoteReference w:id="2"/>
      </w:r>
      <w:r>
        <w:rPr>
          <w:lang w:val="zh-TW"/>
        </w:rPr>
        <w:t>、第二作者姓名</w:t>
      </w:r>
      <w:r>
        <w:rPr>
          <w:vertAlign w:val="superscript"/>
        </w:rPr>
        <w:footnoteReference w:id="3"/>
      </w:r>
      <w:r>
        <w:rPr>
          <w:lang w:val="zh-TW"/>
        </w:rPr>
        <w:t>、第三作者姓名</w:t>
      </w:r>
      <w:r>
        <w:rPr>
          <w:vertAlign w:val="superscript"/>
        </w:rPr>
        <w:footnoteReference w:id="4"/>
      </w:r>
    </w:p>
    <w:p w:rsidR="00571BF1" w:rsidRDefault="00540799">
      <w:pPr>
        <w:pStyle w:val="a7"/>
        <w:spacing w:before="0" w:line="240" w:lineRule="auto"/>
        <w:ind w:left="961" w:hanging="961"/>
        <w:jc w:val="center"/>
        <w:rPr>
          <w:rFonts w:ascii="Times New Roman" w:eastAsia="Times New Roman" w:hAnsi="Times New Roman" w:cs="Times New Roman"/>
          <w:b/>
          <w:bCs/>
          <w:sz w:val="32"/>
          <w:szCs w:val="32"/>
        </w:rPr>
      </w:pPr>
      <w:r>
        <w:rPr>
          <w:sz w:val="32"/>
          <w:szCs w:val="32"/>
          <w:lang w:val="zh-TW"/>
        </w:rPr>
        <w:t>摘</w:t>
      </w:r>
      <w:r>
        <w:rPr>
          <w:rFonts w:ascii="Times New Roman" w:hAnsi="Times New Roman"/>
          <w:b/>
          <w:bCs/>
          <w:sz w:val="32"/>
          <w:szCs w:val="32"/>
        </w:rPr>
        <w:t xml:space="preserve">  </w:t>
      </w:r>
      <w:r>
        <w:rPr>
          <w:sz w:val="32"/>
          <w:szCs w:val="32"/>
          <w:lang w:val="zh-TW"/>
        </w:rPr>
        <w:t>要</w:t>
      </w:r>
    </w:p>
    <w:p w:rsidR="00571BF1" w:rsidRDefault="00540799">
      <w:pPr>
        <w:pStyle w:val="a7"/>
        <w:spacing w:before="0" w:line="240" w:lineRule="auto"/>
        <w:ind w:left="0" w:firstLine="480"/>
        <w:rPr>
          <w:rFonts w:ascii="Times New Roman" w:eastAsia="Times New Roman" w:hAnsi="Times New Roman" w:cs="Times New Roman"/>
          <w:sz w:val="24"/>
          <w:szCs w:val="24"/>
          <w:lang w:val="zh-TW"/>
        </w:rPr>
      </w:pPr>
      <w:r>
        <w:rPr>
          <w:sz w:val="24"/>
          <w:szCs w:val="24"/>
          <w:lang w:val="zh-TW"/>
        </w:rPr>
        <w:t>針對臺灣地區的貨櫃港埠因受到內、外部環境不利因素的影響而呈現相對停滯的問題，本研究從創新管理的觀點，尋求突破性的港埠創新策略。研究結果發現依貨櫃港埠的組織、投入、過程、產出與市場等五大領域所認定八大創新策略中，以港務局公司化的組織創新最為緊要，再就是自由貿易港區的服務加值化創新策略。根據此一研究結果，本</w:t>
      </w:r>
      <w:r>
        <w:rPr>
          <w:sz w:val="24"/>
          <w:szCs w:val="24"/>
          <w:lang w:val="zh-TW"/>
        </w:rPr>
        <w:t>研究建議依「政企分離」的原則，由交通部成立「航港局」於各港設派出單位的分支機構，接管各港務局的航政監理</w:t>
      </w:r>
      <w:proofErr w:type="gramStart"/>
      <w:r>
        <w:rPr>
          <w:sz w:val="24"/>
          <w:szCs w:val="24"/>
          <w:lang w:val="zh-TW"/>
        </w:rPr>
        <w:t>與港政監</w:t>
      </w:r>
      <w:proofErr w:type="gramEnd"/>
      <w:r>
        <w:rPr>
          <w:sz w:val="24"/>
          <w:szCs w:val="24"/>
          <w:lang w:val="zh-TW"/>
        </w:rPr>
        <w:t>理業務；另由交通部成立「國營臺灣港務股份有限公司」為母公司，再由其轉投資於四個國際商港設立港務公司為子公司，負責各港</w:t>
      </w:r>
      <w:proofErr w:type="gramStart"/>
      <w:r>
        <w:rPr>
          <w:sz w:val="24"/>
          <w:szCs w:val="24"/>
          <w:lang w:val="zh-TW"/>
        </w:rPr>
        <w:t>的港政建設</w:t>
      </w:r>
      <w:proofErr w:type="gramEnd"/>
      <w:r>
        <w:rPr>
          <w:sz w:val="24"/>
          <w:szCs w:val="24"/>
          <w:lang w:val="zh-TW"/>
        </w:rPr>
        <w:t>、營業用土地之使用與經營，以及港埠事業的經營等等事權。完成此一公司化的組織改造後，再適時結合國內航商進行多國化的港埠投資與經營。在民營化的部分，本研究建議暫停「自由民營化」的開放作法，而改</w:t>
      </w:r>
      <w:proofErr w:type="gramStart"/>
      <w:r>
        <w:rPr>
          <w:sz w:val="24"/>
          <w:szCs w:val="24"/>
          <w:lang w:val="zh-TW"/>
        </w:rPr>
        <w:t>採</w:t>
      </w:r>
      <w:proofErr w:type="gramEnd"/>
      <w:r>
        <w:rPr>
          <w:sz w:val="24"/>
          <w:szCs w:val="24"/>
          <w:lang w:val="zh-TW"/>
        </w:rPr>
        <w:t>「民營公司化」的模式，開放港務公司以「官股不過半」的方式參與民營公司的經營。另外在自由</w:t>
      </w:r>
      <w:r>
        <w:rPr>
          <w:sz w:val="24"/>
          <w:szCs w:val="24"/>
          <w:lang w:val="zh-TW"/>
        </w:rPr>
        <w:t>貿易港區的政策上，本研究建議進一步</w:t>
      </w:r>
      <w:proofErr w:type="gramStart"/>
      <w:r>
        <w:rPr>
          <w:sz w:val="24"/>
          <w:szCs w:val="24"/>
          <w:lang w:val="zh-TW"/>
        </w:rPr>
        <w:t>研</w:t>
      </w:r>
      <w:proofErr w:type="gramEnd"/>
      <w:r>
        <w:rPr>
          <w:sz w:val="24"/>
          <w:szCs w:val="24"/>
          <w:lang w:val="zh-TW"/>
        </w:rPr>
        <w:t>議發展具「境外關外」特性的「自由經貿特區」的可行性，以突破國內法律的束縛。至於機械自動化、資訊技術化與作業效率化等屬於投入產出技術面的創新策略，雖係由業者自行啟動，但仍需賴政府在通關自動化的程序改造上加以配合，才能發揮其成效。</w:t>
      </w:r>
    </w:p>
    <w:p w:rsidR="00571BF1" w:rsidRDefault="00540799">
      <w:pPr>
        <w:pStyle w:val="a7"/>
        <w:spacing w:before="0" w:line="240" w:lineRule="auto"/>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40"/>
          <w:szCs w:val="40"/>
        </w:rPr>
        <mc:AlternateContent>
          <mc:Choice Requires="wps">
            <w:drawing>
              <wp:anchor distT="0" distB="0" distL="0" distR="0" simplePos="0" relativeHeight="251664384" behindDoc="0" locked="0" layoutInCell="1" allowOverlap="1">
                <wp:simplePos x="0" y="0"/>
                <wp:positionH relativeFrom="column">
                  <wp:posOffset>-899477</wp:posOffset>
                </wp:positionH>
                <wp:positionV relativeFrom="line">
                  <wp:posOffset>172561</wp:posOffset>
                </wp:positionV>
                <wp:extent cx="685800" cy="0"/>
                <wp:effectExtent l="0" t="0" r="0" b="0"/>
                <wp:wrapNone/>
                <wp:docPr id="1073741842" name="officeArt object" descr="Line 37"/>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a:solidFill>
                            <a:srgbClr val="000000"/>
                          </a:solidFill>
                          <a:prstDash val="solid"/>
                          <a:round/>
                          <a:headEnd type="triangle" w="med" len="med"/>
                          <a:tailEnd type="triangle" w="med" len="med"/>
                        </a:ln>
                        <a:effectLst/>
                      </wps:spPr>
                      <wps:bodyPr/>
                    </wps:wsp>
                  </a:graphicData>
                </a:graphic>
              </wp:anchor>
            </w:drawing>
          </mc:Choice>
          <mc:Fallback>
            <w:pict>
              <v:line w14:anchorId="2E160C7D" id="officeArt object" o:spid="_x0000_s1026" alt="Line 37" style="position:absolute;z-index:251664384;visibility:visible;mso-wrap-style:square;mso-wrap-distance-left:0;mso-wrap-distance-top:0;mso-wrap-distance-right:0;mso-wrap-distance-bottom:0;mso-position-horizontal:absolute;mso-position-horizontal-relative:text;mso-position-vertical:absolute;mso-position-vertical-relative:line" from="-70.8pt,13.6pt" to="-1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">
                <v:stroke startarrow="block" endarrow="block"/>
                <w10:wrap anchory="line"/>
              </v:line>
            </w:pict>
          </mc:Fallback>
        </mc:AlternateContent>
      </w:r>
      <w:r>
        <w:rPr>
          <w:rFonts w:ascii="Times New Roman" w:eastAsia="Times New Roman" w:hAnsi="Times New Roman" w:cs="Times New Roman"/>
          <w:b/>
          <w:bCs/>
          <w:noProof/>
          <w:sz w:val="40"/>
          <w:szCs w:val="40"/>
        </w:rPr>
        <mc:AlternateContent>
          <mc:Choice Requires="wps">
            <w:drawing>
              <wp:anchor distT="0" distB="0" distL="0" distR="0" simplePos="0" relativeHeight="251667456" behindDoc="0" locked="0" layoutInCell="1" allowOverlap="1">
                <wp:simplePos x="0" y="0"/>
                <wp:positionH relativeFrom="column">
                  <wp:posOffset>5501322</wp:posOffset>
                </wp:positionH>
                <wp:positionV relativeFrom="line">
                  <wp:posOffset>118586</wp:posOffset>
                </wp:positionV>
                <wp:extent cx="685800" cy="0"/>
                <wp:effectExtent l="0" t="0" r="0" b="0"/>
                <wp:wrapNone/>
                <wp:docPr id="1073741843" name="officeArt object" descr="Line 40"/>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a:solidFill>
                            <a:srgbClr val="000000"/>
                          </a:solidFill>
                          <a:prstDash val="solid"/>
                          <a:round/>
                          <a:headEnd type="triangle" w="med" len="med"/>
                          <a:tailEnd type="triangle" w="med" len="med"/>
                        </a:ln>
                        <a:effectLst/>
                      </wps:spPr>
                      <wps:bodyPr/>
                    </wps:wsp>
                  </a:graphicData>
                </a:graphic>
              </wp:anchor>
            </w:drawing>
          </mc:Choice>
          <mc:Fallback>
            <w:pict>
              <v:line w14:anchorId="029E36BA" id="officeArt object" o:spid="_x0000_s1026" alt="Line 40" style="position:absolute;z-index:251667456;visibility:visible;mso-wrap-style:square;mso-wrap-distance-left:0;mso-wrap-distance-top:0;mso-wrap-distance-right:0;mso-wrap-distance-bottom:0;mso-position-horizontal:absolute;mso-position-horizontal-relative:text;mso-position-vertical:absolute;mso-position-vertical-relative:line" from="433.15pt,9.35pt" to="487.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">
                <v:stroke startarrow="block" endarrow="block"/>
                <w10:wrap anchory="line"/>
              </v:line>
            </w:pict>
          </mc:Fallback>
        </mc:AlternateContent>
      </w:r>
      <w:r>
        <w:rPr>
          <w:rFonts w:ascii="Times New Roman" w:eastAsia="Times New Roman" w:hAnsi="Times New Roman" w:cs="Times New Roman"/>
          <w:b/>
          <w:bCs/>
          <w:noProof/>
          <w:sz w:val="40"/>
          <w:szCs w:val="40"/>
        </w:rPr>
        <mc:AlternateContent>
          <mc:Choice Requires="wps">
            <w:drawing>
              <wp:anchor distT="0" distB="0" distL="0" distR="0" simplePos="0" relativeHeight="251666432" behindDoc="0" locked="0" layoutInCell="1" allowOverlap="1">
                <wp:simplePos x="0" y="0"/>
                <wp:positionH relativeFrom="column">
                  <wp:posOffset>5496559</wp:posOffset>
                </wp:positionH>
                <wp:positionV relativeFrom="line">
                  <wp:posOffset>253365</wp:posOffset>
                </wp:positionV>
                <wp:extent cx="685800" cy="571500"/>
                <wp:effectExtent l="0" t="0" r="0" b="0"/>
                <wp:wrapNone/>
                <wp:docPr id="1073741844" name="officeArt object" descr="Text Box 39"/>
                <wp:cNvGraphicFramePr/>
                <a:graphic xmlns:a="http://schemas.openxmlformats.org/drawingml/2006/main">
                  <a:graphicData uri="http://schemas.microsoft.com/office/word/2010/wordprocessingShape">
                    <wps:wsp>
                      <wps:cNvSpPr txBox="1"/>
                      <wps:spPr>
                        <a:xfrm>
                          <a:off x="0" y="0"/>
                          <a:ext cx="685800" cy="571500"/>
                        </a:xfrm>
                        <a:prstGeom prst="rect">
                          <a:avLst/>
                        </a:prstGeom>
                        <a:solidFill>
                          <a:srgbClr val="FFFFFF"/>
                        </a:solidFill>
                        <a:ln w="9525" cap="flat">
                          <a:solidFill>
                            <a:srgbClr val="000000"/>
                          </a:solidFill>
                          <a:prstDash val="solid"/>
                          <a:miter lim="800000"/>
                        </a:ln>
                        <a:effectLst/>
                      </wps:spPr>
                      <wps:txbx>
                        <w:txbxContent>
                          <w:p w:rsidR="00571BF1" w:rsidRDefault="00540799">
                            <w:r>
                              <w:rPr>
                                <w:rFonts w:eastAsia="標楷體" w:hint="eastAsia"/>
                                <w:sz w:val="20"/>
                                <w:szCs w:val="20"/>
                                <w:lang w:val="zh-TW"/>
                              </w:rPr>
                              <w:t>右邊界</w:t>
                            </w:r>
                            <w:r>
                              <w:rPr>
                                <w:sz w:val="20"/>
                                <w:szCs w:val="20"/>
                              </w:rPr>
                              <w:t>3.17cm</w:t>
                            </w:r>
                          </w:p>
                        </w:txbxContent>
                      </wps:txbx>
                      <wps:bodyPr wrap="square" lIns="45719" tIns="45719" rIns="45719" bIns="45719" numCol="1" anchor="t">
                        <a:noAutofit/>
                      </wps:bodyPr>
                    </wps:wsp>
                  </a:graphicData>
                </a:graphic>
              </wp:anchor>
            </w:drawing>
          </mc:Choice>
          <mc:Fallback>
            <w:pict>
              <v:shape id="_x0000_s1039" type="#_x0000_t202" alt="Text Box 39" style="position:absolute;left:0;text-align:left;margin-left:432.8pt;margin-top:19.95pt;width:54pt;height:4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">
                <v:textbox inset="1.27mm,1.27mm,1.27mm,1.27mm">
                  <w:txbxContent>
                    <w:p w:rsidR="00571BF1" w:rsidRDefault="00540799">
                      <w:r>
                        <w:rPr>
                          <w:rFonts w:eastAsia="標楷體" w:hint="eastAsia"/>
                          <w:sz w:val="20"/>
                          <w:szCs w:val="20"/>
                          <w:lang w:val="zh-TW"/>
                        </w:rPr>
                        <w:t>右邊界</w:t>
                      </w:r>
                      <w:r>
                        <w:rPr>
                          <w:sz w:val="20"/>
                          <w:szCs w:val="20"/>
                        </w:rPr>
                        <w:t>3.17cm</w:t>
                      </w:r>
                    </w:p>
                  </w:txbxContent>
                </v:textbox>
                <w10:wrap anchory="line"/>
              </v:shape>
            </w:pict>
          </mc:Fallback>
        </mc:AlternateContent>
      </w:r>
      <w:r>
        <w:rPr>
          <w:rFonts w:ascii="Times New Roman" w:eastAsia="Times New Roman" w:hAnsi="Times New Roman" w:cs="Times New Roman"/>
          <w:b/>
          <w:bCs/>
          <w:noProof/>
          <w:sz w:val="40"/>
          <w:szCs w:val="40"/>
        </w:rPr>
        <mc:AlternateContent>
          <mc:Choice Requires="wps">
            <w:drawing>
              <wp:anchor distT="0" distB="0" distL="0" distR="0" simplePos="0" relativeHeight="251665408" behindDoc="0" locked="0" layoutInCell="1" allowOverlap="1">
                <wp:simplePos x="0" y="0"/>
                <wp:positionH relativeFrom="column">
                  <wp:posOffset>-904239</wp:posOffset>
                </wp:positionH>
                <wp:positionV relativeFrom="line">
                  <wp:posOffset>307340</wp:posOffset>
                </wp:positionV>
                <wp:extent cx="685800" cy="571500"/>
                <wp:effectExtent l="0" t="0" r="0" b="0"/>
                <wp:wrapNone/>
                <wp:docPr id="1073741845" name="officeArt object" descr="Text Box 38"/>
                <wp:cNvGraphicFramePr/>
                <a:graphic xmlns:a="http://schemas.openxmlformats.org/drawingml/2006/main">
                  <a:graphicData uri="http://schemas.microsoft.com/office/word/2010/wordprocessingShape">
                    <wps:wsp>
                      <wps:cNvSpPr txBox="1"/>
                      <wps:spPr>
                        <a:xfrm>
                          <a:off x="0" y="0"/>
                          <a:ext cx="685800" cy="571500"/>
                        </a:xfrm>
                        <a:prstGeom prst="rect">
                          <a:avLst/>
                        </a:prstGeom>
                        <a:solidFill>
                          <a:srgbClr val="FFFFFF"/>
                        </a:solidFill>
                        <a:ln w="9525" cap="flat">
                          <a:solidFill>
                            <a:srgbClr val="000000"/>
                          </a:solidFill>
                          <a:prstDash val="solid"/>
                          <a:miter lim="800000"/>
                        </a:ln>
                        <a:effectLst/>
                      </wps:spPr>
                      <wps:txbx>
                        <w:txbxContent>
                          <w:p w:rsidR="00571BF1" w:rsidRDefault="00540799">
                            <w:r>
                              <w:rPr>
                                <w:rFonts w:eastAsia="標楷體" w:hint="eastAsia"/>
                                <w:sz w:val="20"/>
                                <w:szCs w:val="20"/>
                                <w:lang w:val="zh-TW"/>
                              </w:rPr>
                              <w:t>左邊界</w:t>
                            </w:r>
                            <w:r>
                              <w:rPr>
                                <w:sz w:val="20"/>
                                <w:szCs w:val="20"/>
                              </w:rPr>
                              <w:t>3.17cm</w:t>
                            </w:r>
                          </w:p>
                        </w:txbxContent>
                      </wps:txbx>
                      <wps:bodyPr wrap="square" lIns="45719" tIns="45719" rIns="45719" bIns="45719" numCol="1" anchor="t">
                        <a:noAutofit/>
                      </wps:bodyPr>
                    </wps:wsp>
                  </a:graphicData>
                </a:graphic>
              </wp:anchor>
            </w:drawing>
          </mc:Choice>
          <mc:Fallback>
            <w:pict>
              <v:shape id="_x0000_s1040" type="#_x0000_t202" alt="Text Box 38" style="position:absolute;left:0;text-align:left;margin-left:-71.2pt;margin-top:24.2pt;width:54pt;height:4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">
                <v:textbox inset="1.27mm,1.27mm,1.27mm,1.27mm">
                  <w:txbxContent>
                    <w:p w:rsidR="00571BF1" w:rsidRDefault="00540799">
                      <w:r>
                        <w:rPr>
                          <w:rFonts w:eastAsia="標楷體" w:hint="eastAsia"/>
                          <w:sz w:val="20"/>
                          <w:szCs w:val="20"/>
                          <w:lang w:val="zh-TW"/>
                        </w:rPr>
                        <w:t>左邊界</w:t>
                      </w:r>
                      <w:r>
                        <w:rPr>
                          <w:sz w:val="20"/>
                          <w:szCs w:val="20"/>
                        </w:rPr>
                        <w:t>3.17cm</w:t>
                      </w:r>
                    </w:p>
                  </w:txbxContent>
                </v:textbox>
                <w10:wrap anchory="line"/>
              </v:shape>
            </w:pict>
          </mc:Fallback>
        </mc:AlternateContent>
      </w:r>
      <w:r>
        <w:rPr>
          <w:sz w:val="24"/>
          <w:szCs w:val="24"/>
          <w:lang w:val="zh-TW"/>
        </w:rPr>
        <w:t>關鍵詞：港務局、創新管理、創新指標</w:t>
      </w:r>
    </w:p>
    <w:p w:rsidR="00571BF1" w:rsidRDefault="00540799">
      <w:pPr>
        <w:pStyle w:val="a7"/>
        <w:spacing w:before="0" w:line="240" w:lineRule="auto"/>
        <w:ind w:left="0" w:firstLine="0"/>
        <w:jc w:val="center"/>
      </w:pPr>
      <w:r>
        <w:rPr>
          <w:rFonts w:ascii="Times New Roman" w:eastAsia="Times New Roman" w:hAnsi="Times New Roman" w:cs="Times New Roman"/>
          <w:b/>
          <w:bCs/>
          <w:noProof/>
          <w:sz w:val="40"/>
          <w:szCs w:val="40"/>
        </w:rPr>
        <mc:AlternateContent>
          <mc:Choice Requires="wpg">
            <w:drawing>
              <wp:anchor distT="0" distB="0" distL="0" distR="0" simplePos="0" relativeHeight="251671552" behindDoc="0" locked="0" layoutInCell="1" allowOverlap="1">
                <wp:simplePos x="0" y="0"/>
                <wp:positionH relativeFrom="column">
                  <wp:posOffset>152400</wp:posOffset>
                </wp:positionH>
                <wp:positionV relativeFrom="line">
                  <wp:posOffset>-10154</wp:posOffset>
                </wp:positionV>
                <wp:extent cx="914400" cy="448940"/>
                <wp:effectExtent l="0" t="0" r="0" b="0"/>
                <wp:wrapNone/>
                <wp:docPr id="1073741848" name="officeArt object" descr="AutoShape 44"/>
                <wp:cNvGraphicFramePr/>
                <a:graphic xmlns:a="http://schemas.openxmlformats.org/drawingml/2006/main">
                  <a:graphicData uri="http://schemas.microsoft.com/office/word/2010/wordprocessingGroup">
                    <wpg:wgp>
                      <wpg:cNvGrpSpPr/>
                      <wpg:grpSpPr>
                        <a:xfrm>
                          <a:off x="0" y="0"/>
                          <a:ext cx="914400" cy="448940"/>
                          <a:chOff x="0" y="0"/>
                          <a:chExt cx="914400" cy="448939"/>
                        </a:xfrm>
                      </wpg:grpSpPr>
                      <wps:wsp>
                        <wps:cNvPr id="1073741846" name="形狀"/>
                        <wps:cNvSpPr/>
                        <wps:spPr>
                          <a:xfrm>
                            <a:off x="0" y="0"/>
                            <a:ext cx="914400" cy="448940"/>
                          </a:xfrm>
                          <a:custGeom>
                            <a:avLst/>
                            <a:gdLst/>
                            <a:ahLst/>
                            <a:cxnLst>
                              <a:cxn ang="0">
                                <a:pos x="wd2" y="hd2"/>
                              </a:cxn>
                              <a:cxn ang="5400000">
                                <a:pos x="wd2" y="hd2"/>
                              </a:cxn>
                              <a:cxn ang="10800000">
                                <a:pos x="wd2" y="hd2"/>
                              </a:cxn>
                              <a:cxn ang="16200000">
                                <a:pos x="wd2" y="hd2"/>
                              </a:cxn>
                            </a:cxnLst>
                            <a:rect l="0" t="0" r="r" b="b"/>
                            <a:pathLst>
                              <a:path w="21600" h="21600" extrusionOk="0">
                                <a:moveTo>
                                  <a:pt x="0" y="9776"/>
                                </a:moveTo>
                                <a:lnTo>
                                  <a:pt x="3600" y="9776"/>
                                </a:lnTo>
                                <a:lnTo>
                                  <a:pt x="6705" y="0"/>
                                </a:lnTo>
                                <a:lnTo>
                                  <a:pt x="9000" y="9776"/>
                                </a:lnTo>
                                <a:lnTo>
                                  <a:pt x="21600" y="9776"/>
                                </a:lnTo>
                                <a:lnTo>
                                  <a:pt x="21600" y="21600"/>
                                </a:lnTo>
                                <a:lnTo>
                                  <a:pt x="0" y="21600"/>
                                </a:lnTo>
                                <a:lnTo>
                                  <a:pt x="0" y="11747"/>
                                </a:lnTo>
                                <a:close/>
                              </a:path>
                            </a:pathLst>
                          </a:custGeom>
                          <a:solidFill>
                            <a:srgbClr val="FFFFFF"/>
                          </a:solidFill>
                          <a:ln w="9525" cap="flat">
                            <a:solidFill>
                              <a:srgbClr val="000000"/>
                            </a:solidFill>
                            <a:prstDash val="solid"/>
                            <a:miter lim="800000"/>
                          </a:ln>
                          <a:effectLst/>
                        </wps:spPr>
                        <wps:bodyPr/>
                      </wps:wsp>
                      <wps:wsp>
                        <wps:cNvPr id="1073741847" name="12點粗體"/>
                        <wps:cNvSpPr txBox="1"/>
                        <wps:spPr>
                          <a:xfrm>
                            <a:off x="22762" y="207956"/>
                            <a:ext cx="868876" cy="236221"/>
                          </a:xfrm>
                          <a:prstGeom prst="rect">
                            <a:avLst/>
                          </a:prstGeom>
                          <a:noFill/>
                          <a:ln w="12700" cap="flat">
                            <a:noFill/>
                            <a:miter lim="400000"/>
                          </a:ln>
                          <a:effectLst/>
                        </wps:spPr>
                        <wps:txbx>
                          <w:txbxContent>
                            <w:p w:rsidR="00571BF1" w:rsidRDefault="00540799">
                              <w:r>
                                <w:rPr>
                                  <w:sz w:val="20"/>
                                  <w:szCs w:val="20"/>
                                </w:rPr>
                                <w:t>12</w:t>
                              </w:r>
                              <w:r>
                                <w:rPr>
                                  <w:rFonts w:eastAsia="標楷體" w:hint="eastAsia"/>
                                  <w:sz w:val="20"/>
                                  <w:szCs w:val="20"/>
                                  <w:lang w:val="zh-TW"/>
                                </w:rPr>
                                <w:t>點粗體</w:t>
                              </w:r>
                            </w:p>
                          </w:txbxContent>
                        </wps:txbx>
                        <wps:bodyPr wrap="square" lIns="0" tIns="0" rIns="0" bIns="0" numCol="1" anchor="t">
                          <a:noAutofit/>
                        </wps:bodyPr>
                      </wps:wsp>
                    </wpg:wgp>
                  </a:graphicData>
                </a:graphic>
              </wp:anchor>
            </w:drawing>
          </mc:Choice>
          <mc:Fallback>
            <w:pict>
              <v:group id="_x0000_s1041" alt="AutoShape 44" style="position:absolute;left:0;text-align:left;margin-left:12pt;margin-top:-.8pt;width:1in;height:35.35pt;z-index:251671552;mso-wrap-distance-left:0;mso-wrap-distance-right:0;mso-position-vertical-relative:line" coordsize="914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">
                <v:shape id="形狀" o:spid="_x0000_s1042" style="position:absolute;width:9144;height:448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gMkA&#10;AADjAAAADwAAAGRycy9kb3ducmV2LnhtbERPS2vCQBC+F/oflhF6KXXjA5XoKq1QsSCIUeh1zI5J&#10;aHY2ZlcT/70rFDzO957ZojWluFLtCssKet0IBHFqdcGZgsP++2MCwnlkjaVlUnAjB4v568sMY20b&#10;3tE18ZkIIexiVJB7X8VSujQng65rK+LAnWxt0IezzqSusQnhppT9KBpJgwWHhhwrWuaU/iUXo6Df&#10;mvPP9vhervaNl8lmNzg0X79KvXXazykIT61/iv/dax3mR+PBeNibDEfw+CkAIO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rIqgMkAAADjAAAADwAAAAAAAAAAAAAAAACYAgAA&#10;ZHJzL2Rvd25yZXYueG1sUEsFBgAAAAAEAAQA9QAAAI4DAAAAAA==&#10;" path="m,9776r3600,l6705,,9000,9776r12600,l21600,21600,,21600,,11747,,9776xe">
                  <v:stroke joinstyle="miter"/>
                  <v:path arrowok="t" o:extrusionok="f" o:connecttype="custom" o:connectlocs="457200,224470;457200,224470;457200,224470;457200,224470" o:connectangles="0,90,180,270"/>
                </v:shape>
                <v:shape id="12點粗體" o:spid="_x0000_s1043" type="#_x0000_t202" style="position:absolute;left:227;top:2079;width:86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B/cYA&#10;AADjAAAADwAAAGRycy9kb3ducmV2LnhtbERPS4vCMBC+L/gfwgje1tTHWqlGEUWQXRGqHjwOzdgW&#10;m0lpotZ/bxYW9jjfe+bL1lTiQY0rLSsY9CMQxJnVJecKzqft5xSE88gaK8uk4EUOlovOxxwTbZ+c&#10;0uPocxFC2CWooPC+TqR0WUEGXd/WxIG72sagD2eTS93gM4SbSg6jaCINlhwaCqxpXVB2O96Ngu8U&#10;9z+Yfg1taZy+7OThtbGkVK/brmYgPLX+X/zn3ukwP4pH8XgwHcfw+1MAQC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oB/cYAAADjAAAADwAAAAAAAAAAAAAAAACYAgAAZHJz&#10;L2Rvd25yZXYueG1sUEsFBgAAAAAEAAQA9QAAAIsDAAAAAA==&#10;" filled="f" stroked="f" strokeweight="1pt">
                  <v:stroke miterlimit="4"/>
                  <v:textbox inset="0,0,0,0">
                    <w:txbxContent>
                      <w:p w:rsidR="00571BF1" w:rsidRDefault="00540799">
                        <w:r>
                          <w:rPr>
                            <w:sz w:val="20"/>
                            <w:szCs w:val="20"/>
                          </w:rPr>
                          <w:t>12</w:t>
                        </w:r>
                        <w:r>
                          <w:rPr>
                            <w:rFonts w:eastAsia="標楷體" w:hint="eastAsia"/>
                            <w:sz w:val="20"/>
                            <w:szCs w:val="20"/>
                            <w:lang w:val="zh-TW"/>
                          </w:rPr>
                          <w:t>點粗體</w:t>
                        </w:r>
                      </w:p>
                    </w:txbxContent>
                  </v:textbox>
                </v:shape>
                <w10:wrap anchory="line"/>
              </v:group>
            </w:pict>
          </mc:Fallback>
        </mc:AlternateContent>
      </w:r>
      <w:r>
        <w:rPr>
          <w:rFonts w:ascii="Times New Roman" w:eastAsia="Times New Roman" w:hAnsi="Times New Roman" w:cs="Times New Roman"/>
          <w:b/>
          <w:bCs/>
          <w:noProof/>
          <w:sz w:val="40"/>
          <w:szCs w:val="40"/>
        </w:rPr>
        <mc:AlternateContent>
          <mc:Choice Requires="wps">
            <w:drawing>
              <wp:anchor distT="0" distB="0" distL="0" distR="0" simplePos="0" relativeHeight="251681792" behindDoc="0" locked="0" layoutInCell="1" allowOverlap="1">
                <wp:simplePos x="0" y="0"/>
                <wp:positionH relativeFrom="column">
                  <wp:posOffset>3962400</wp:posOffset>
                </wp:positionH>
                <wp:positionV relativeFrom="line">
                  <wp:posOffset>2821939</wp:posOffset>
                </wp:positionV>
                <wp:extent cx="1134745" cy="342900"/>
                <wp:effectExtent l="0" t="0" r="0" b="0"/>
                <wp:wrapNone/>
                <wp:docPr id="1073741849" name="officeArt object" descr="Text Box 54"/>
                <wp:cNvGraphicFramePr/>
                <a:graphic xmlns:a="http://schemas.openxmlformats.org/drawingml/2006/main">
                  <a:graphicData uri="http://schemas.microsoft.com/office/word/2010/wordprocessingShape">
                    <wps:wsp>
                      <wps:cNvSpPr txBox="1"/>
                      <wps:spPr>
                        <a:xfrm>
                          <a:off x="0" y="0"/>
                          <a:ext cx="1134745" cy="342900"/>
                        </a:xfrm>
                        <a:prstGeom prst="rect">
                          <a:avLst/>
                        </a:prstGeom>
                        <a:solidFill>
                          <a:srgbClr val="FFFFFF"/>
                        </a:solidFill>
                        <a:ln w="9525" cap="flat">
                          <a:solidFill>
                            <a:srgbClr val="000000"/>
                          </a:solidFill>
                          <a:prstDash val="solid"/>
                          <a:miter lim="800000"/>
                        </a:ln>
                        <a:effectLst/>
                      </wps:spPr>
                      <wps:txbx>
                        <w:txbxContent>
                          <w:p w:rsidR="00571BF1" w:rsidRDefault="00540799">
                            <w:r>
                              <w:rPr>
                                <w:rFonts w:eastAsia="標楷體" w:hint="eastAsia"/>
                                <w:sz w:val="20"/>
                                <w:szCs w:val="20"/>
                                <w:lang w:val="zh-TW"/>
                              </w:rPr>
                              <w:t>下邊界</w:t>
                            </w:r>
                            <w:r>
                              <w:rPr>
                                <w:sz w:val="20"/>
                                <w:szCs w:val="20"/>
                              </w:rPr>
                              <w:t>2.54 cm</w:t>
                            </w:r>
                          </w:p>
                        </w:txbxContent>
                      </wps:txbx>
                      <wps:bodyPr wrap="square" lIns="45719" tIns="45719" rIns="45719" bIns="45719" numCol="1" anchor="t">
                        <a:noAutofit/>
                      </wps:bodyPr>
                    </wps:wsp>
                  </a:graphicData>
                </a:graphic>
              </wp:anchor>
            </w:drawing>
          </mc:Choice>
          <mc:Fallback>
            <w:pict>
              <v:shape id="_x0000_s1044" type="#_x0000_t202" alt="Text Box 54" style="position:absolute;left:0;text-align:left;margin-left:312pt;margin-top:222.2pt;width:89.35pt;height:27pt;z-index:25168179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">
                <v:textbox inset="1.27mm,1.27mm,1.27mm,1.27mm">
                  <w:txbxContent>
                    <w:p w:rsidR="00571BF1" w:rsidRDefault="00540799">
                      <w:r>
                        <w:rPr>
                          <w:rFonts w:eastAsia="標楷體" w:hint="eastAsia"/>
                          <w:sz w:val="20"/>
                          <w:szCs w:val="20"/>
                          <w:lang w:val="zh-TW"/>
                        </w:rPr>
                        <w:t>下邊界</w:t>
                      </w:r>
                      <w:r>
                        <w:rPr>
                          <w:sz w:val="20"/>
                          <w:szCs w:val="20"/>
                        </w:rPr>
                        <w:t>2.54 cm</w:t>
                      </w:r>
                    </w:p>
                  </w:txbxContent>
                </v:textbox>
                <w10:wrap anchory="line"/>
              </v:shape>
            </w:pict>
          </mc:Fallback>
        </mc:AlternateContent>
      </w:r>
      <w:r>
        <w:rPr>
          <w:rFonts w:ascii="Times New Roman" w:eastAsia="Times New Roman" w:hAnsi="Times New Roman" w:cs="Times New Roman"/>
          <w:b/>
          <w:bCs/>
          <w:noProof/>
          <w:sz w:val="40"/>
          <w:szCs w:val="40"/>
        </w:rPr>
        <mc:AlternateContent>
          <mc:Choice Requires="wps">
            <w:drawing>
              <wp:anchor distT="0" distB="0" distL="0" distR="0" simplePos="0" relativeHeight="251680768" behindDoc="0" locked="0" layoutInCell="1" allowOverlap="1">
                <wp:simplePos x="0" y="0"/>
                <wp:positionH relativeFrom="column">
                  <wp:posOffset>3488848</wp:posOffset>
                </wp:positionH>
                <wp:positionV relativeFrom="line">
                  <wp:posOffset>2708275</wp:posOffset>
                </wp:positionV>
                <wp:extent cx="0" cy="571500"/>
                <wp:effectExtent l="0" t="0" r="0" b="0"/>
                <wp:wrapNone/>
                <wp:docPr id="1073741850" name="officeArt object" descr="Line 53"/>
                <wp:cNvGraphicFramePr/>
                <a:graphic xmlns:a="http://schemas.openxmlformats.org/drawingml/2006/main">
                  <a:graphicData uri="http://schemas.microsoft.com/office/word/2010/wordprocessingShape">
                    <wps:wsp>
                      <wps:cNvCnPr/>
                      <wps:spPr>
                        <a:xfrm flipV="1">
                          <a:off x="0" y="0"/>
                          <a:ext cx="0" cy="571500"/>
                        </a:xfrm>
                        <a:prstGeom prst="line">
                          <a:avLst/>
                        </a:prstGeom>
                        <a:noFill/>
                        <a:ln w="9525" cap="flat">
                          <a:solidFill>
                            <a:srgbClr val="000000"/>
                          </a:solidFill>
                          <a:prstDash val="solid"/>
                          <a:round/>
                          <a:headEnd type="triangle" w="med" len="med"/>
                          <a:tailEnd type="triangle" w="med" len="med"/>
                        </a:ln>
                        <a:effectLst/>
                      </wps:spPr>
                      <wps:bodyPr/>
                    </wps:wsp>
                  </a:graphicData>
                </a:graphic>
              </wp:anchor>
            </w:drawing>
          </mc:Choice>
          <mc:Fallback>
            <w:pict>
              <v:line w14:anchorId="22FB1E1E" id="officeArt object" o:spid="_x0000_s1026" alt="Line 53" style="position:absolute;flip:y;z-index:251680768;visibility:visible;mso-wrap-style:square;mso-wrap-distance-left:0;mso-wrap-distance-top:0;mso-wrap-distance-right:0;mso-wrap-distance-bottom:0;mso-position-horizontal:absolute;mso-position-horizontal-relative:text;mso-position-vertical:absolute;mso-position-vertical-relative:line" from="274.7pt,213.25pt" to="274.7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">
                <v:stroke startarrow="block" endarrow="block"/>
                <w10:wrap anchory="line"/>
              </v:line>
            </w:pict>
          </mc:Fallback>
        </mc:AlternateContent>
      </w:r>
      <w:r>
        <w:rPr>
          <w:rFonts w:ascii="Arial Unicode MS" w:eastAsia="Arial Unicode MS" w:hAnsi="Arial Unicode MS" w:cs="Arial Unicode MS"/>
          <w:color w:val="0000FF"/>
          <w:sz w:val="24"/>
          <w:szCs w:val="24"/>
          <w:u w:color="0000FF"/>
        </w:rPr>
        <w:br w:type="page"/>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 xml:space="preserve">A Study on the Innovation Study of Container Ports </w:t>
      </w:r>
      <w:r>
        <w:rPr>
          <w:rFonts w:ascii="Times New Roman" w:hAnsi="Times New Roman"/>
          <w:b/>
          <w:bCs/>
          <w:sz w:val="32"/>
          <w:szCs w:val="32"/>
        </w:rPr>
        <w:t>in Taiwan</w:t>
      </w:r>
    </w:p>
    <w:p w:rsidR="00571BF1" w:rsidRDefault="00540799">
      <w:pPr>
        <w:pStyle w:val="a7"/>
        <w:spacing w:before="0" w:line="240" w:lineRule="auto"/>
        <w:ind w:left="0" w:firstLine="0"/>
        <w:jc w:val="center"/>
        <w:rPr>
          <w:rFonts w:ascii="Times New Roman" w:eastAsia="Times New Roman" w:hAnsi="Times New Roman" w:cs="Times New Roman"/>
          <w:b/>
          <w:bCs/>
          <w:color w:val="0000FF"/>
          <w:sz w:val="24"/>
          <w:szCs w:val="24"/>
          <w:u w:color="0000FF"/>
        </w:rPr>
      </w:pPr>
      <w:r>
        <w:rPr>
          <w:rFonts w:ascii="Times New Roman" w:eastAsia="Times New Roman" w:hAnsi="Times New Roman" w:cs="Times New Roman"/>
          <w:noProof/>
        </w:rPr>
        <mc:AlternateContent>
          <mc:Choice Requires="wpg">
            <w:drawing>
              <wp:anchor distT="0" distB="0" distL="0" distR="0" simplePos="0" relativeHeight="251672576" behindDoc="0" locked="0" layoutInCell="1" allowOverlap="1">
                <wp:simplePos x="0" y="0"/>
                <wp:positionH relativeFrom="column">
                  <wp:posOffset>4540227</wp:posOffset>
                </wp:positionH>
                <wp:positionV relativeFrom="line">
                  <wp:posOffset>-351777</wp:posOffset>
                </wp:positionV>
                <wp:extent cx="1327172" cy="624828"/>
                <wp:effectExtent l="0" t="0" r="0" b="0"/>
                <wp:wrapNone/>
                <wp:docPr id="1073741853" name="officeArt object" descr="AutoShape 45"/>
                <wp:cNvGraphicFramePr/>
                <a:graphic xmlns:a="http://schemas.openxmlformats.org/drawingml/2006/main">
                  <a:graphicData uri="http://schemas.microsoft.com/office/word/2010/wordprocessingGroup">
                    <wpg:wgp>
                      <wpg:cNvGrpSpPr/>
                      <wpg:grpSpPr>
                        <a:xfrm>
                          <a:off x="0" y="0"/>
                          <a:ext cx="1327172" cy="624828"/>
                          <a:chOff x="0" y="0"/>
                          <a:chExt cx="1327171" cy="624827"/>
                        </a:xfrm>
                      </wpg:grpSpPr>
                      <wps:wsp>
                        <wps:cNvPr id="1073741851" name="形狀"/>
                        <wps:cNvSpPr/>
                        <wps:spPr>
                          <a:xfrm>
                            <a:off x="0" y="0"/>
                            <a:ext cx="1327172" cy="624828"/>
                          </a:xfrm>
                          <a:custGeom>
                            <a:avLst/>
                            <a:gdLst/>
                            <a:ahLst/>
                            <a:cxnLst>
                              <a:cxn ang="0">
                                <a:pos x="wd2" y="hd2"/>
                              </a:cxn>
                              <a:cxn ang="5400000">
                                <a:pos x="wd2" y="hd2"/>
                              </a:cxn>
                              <a:cxn ang="10800000">
                                <a:pos x="wd2" y="hd2"/>
                              </a:cxn>
                              <a:cxn ang="16200000">
                                <a:pos x="wd2" y="hd2"/>
                              </a:cxn>
                            </a:cxnLst>
                            <a:rect l="0" t="0" r="r" b="b"/>
                            <a:pathLst>
                              <a:path w="21600" h="21600" extrusionOk="0">
                                <a:moveTo>
                                  <a:pt x="1757" y="6453"/>
                                </a:moveTo>
                                <a:lnTo>
                                  <a:pt x="5064" y="6453"/>
                                </a:lnTo>
                                <a:lnTo>
                                  <a:pt x="0" y="0"/>
                                </a:lnTo>
                                <a:lnTo>
                                  <a:pt x="10025" y="6453"/>
                                </a:lnTo>
                                <a:lnTo>
                                  <a:pt x="21600" y="6453"/>
                                </a:lnTo>
                                <a:lnTo>
                                  <a:pt x="21600" y="21600"/>
                                </a:lnTo>
                                <a:lnTo>
                                  <a:pt x="1757" y="21600"/>
                                </a:lnTo>
                                <a:lnTo>
                                  <a:pt x="1757" y="8978"/>
                                </a:lnTo>
                                <a:close/>
                              </a:path>
                            </a:pathLst>
                          </a:custGeom>
                          <a:solidFill>
                            <a:srgbClr val="FFFFFF"/>
                          </a:solidFill>
                          <a:ln w="9525" cap="flat">
                            <a:solidFill>
                              <a:srgbClr val="000000"/>
                            </a:solidFill>
                            <a:prstDash val="solid"/>
                            <a:miter lim="800000"/>
                          </a:ln>
                          <a:effectLst/>
                        </wps:spPr>
                        <wps:bodyPr/>
                      </wps:wsp>
                      <wps:wsp>
                        <wps:cNvPr id="1073741852" name="16點粗體、置中"/>
                        <wps:cNvSpPr txBox="1"/>
                        <wps:spPr>
                          <a:xfrm>
                            <a:off x="130734" y="191440"/>
                            <a:ext cx="1173676" cy="428626"/>
                          </a:xfrm>
                          <a:prstGeom prst="rect">
                            <a:avLst/>
                          </a:prstGeom>
                          <a:noFill/>
                          <a:ln w="12700" cap="flat">
                            <a:noFill/>
                            <a:miter lim="400000"/>
                          </a:ln>
                          <a:effectLst/>
                        </wps:spPr>
                        <wps:txbx>
                          <w:txbxContent>
                            <w:p w:rsidR="00571BF1" w:rsidRDefault="00540799">
                              <w:pPr>
                                <w:spacing w:line="20" w:lineRule="atLeast"/>
                              </w:pPr>
                              <w:r>
                                <w:rPr>
                                  <w:sz w:val="20"/>
                                  <w:szCs w:val="20"/>
                                </w:rPr>
                                <w:t>16</w:t>
                              </w:r>
                              <w:r>
                                <w:rPr>
                                  <w:rFonts w:eastAsia="標楷體" w:hint="eastAsia"/>
                                  <w:sz w:val="20"/>
                                  <w:szCs w:val="20"/>
                                  <w:lang w:val="zh-TW"/>
                                </w:rPr>
                                <w:t>點粗體、置中</w:t>
                              </w:r>
                            </w:p>
                          </w:txbxContent>
                        </wps:txbx>
                        <wps:bodyPr wrap="square" lIns="0" tIns="0" rIns="0" bIns="0" numCol="1" anchor="t">
                          <a:noAutofit/>
                        </wps:bodyPr>
                      </wps:wsp>
                    </wpg:wgp>
                  </a:graphicData>
                </a:graphic>
              </wp:anchor>
            </w:drawing>
          </mc:Choice>
          <mc:Fallback>
            <w:pict>
              <v:group id="_x0000_s1045" alt="AutoShape 45" style="position:absolute;left:0;text-align:left;margin-left:357.5pt;margin-top:-27.7pt;width:104.5pt;height:49.2pt;z-index:251672576;mso-wrap-distance-left:0;mso-wrap-distance-right:0;mso-position-vertical-relative:line" coordsize="13271,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">
                <v:shape id="形狀" o:spid="_x0000_s1046" style="position:absolute;width:13271;height:62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kKckA&#10;AADjAAAADwAAAGRycy9kb3ducmV2LnhtbERPX2vCMBB/H/gdwgm+jJlWtymdUVSYOBgMq+Dr2dza&#10;YnOpTWbrtzeDwR7v9/9mi85U4kqNKy0riIcRCOLM6pJzBYf9+9MUhPPIGivLpOBGDhbz3sMME21b&#10;3tE19bkIIewSVFB4XydSuqwgg25oa+LAfdvGoA9nk0vdYBvCTSVHUfQqDZYcGgqsaV1Qdk5/jIJR&#10;Zy4fX6fHarNvvUw/d+NDuzoqNeh3yzcQnjr/L/5zb3WYH03Gk+d4+hLD708BADm/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IIkKckAAADjAAAADwAAAAAAAAAAAAAAAACYAgAA&#10;ZHJzL2Rvd25yZXYueG1sUEsFBgAAAAAEAAQA9QAAAI4DAAAAAA==&#10;" path="m1757,6453r3307,l,,10025,6453r11575,l21600,21600r-19843,l1757,8978r,-2525xe">
                  <v:stroke joinstyle="miter"/>
                  <v:path arrowok="t" o:extrusionok="f" o:connecttype="custom" o:connectlocs="663586,312414;663586,312414;663586,312414;663586,312414" o:connectangles="0,90,180,270"/>
                </v:shape>
                <v:shape id="16點粗體、置中" o:spid="_x0000_s1047" type="#_x0000_t202" style="position:absolute;left:1307;top:1914;width:1173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uMcA&#10;AADjAAAADwAAAGRycy9kb3ducmV2LnhtbERPzWrCQBC+F3yHZYTemo1pbUJ0FbEUpJVCogePQ3ZM&#10;gtnZkN1qfPtuodDjfP+zXI+mE1caXGtZwSyKQRBXVrdcKzge3p8yEM4ja+wsk4I7OVivJg9LzLW9&#10;cUHX0tcihLDLUUHjfZ9L6aqGDLrI9sSBO9vBoA/nUEs94C2Em04mcfwqDbYcGhrsadtQdSm/jYKP&#10;AvefWMwT2xqnTzv5dX+zpNTjdNwsQHga/b/4z73TYX6cPqcvs2yewO9PA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0NLjHAAAA4wAAAA8AAAAAAAAAAAAAAAAAmAIAAGRy&#10;cy9kb3ducmV2LnhtbFBLBQYAAAAABAAEAPUAAACMAwAAAAA=&#10;" filled="f" stroked="f" strokeweight="1pt">
                  <v:stroke miterlimit="4"/>
                  <v:textbox inset="0,0,0,0">
                    <w:txbxContent>
                      <w:p w:rsidR="00571BF1" w:rsidRDefault="00540799">
                        <w:pPr>
                          <w:spacing w:line="20" w:lineRule="atLeast"/>
                        </w:pPr>
                        <w:r>
                          <w:rPr>
                            <w:sz w:val="20"/>
                            <w:szCs w:val="20"/>
                          </w:rPr>
                          <w:t>16</w:t>
                        </w:r>
                        <w:r>
                          <w:rPr>
                            <w:rFonts w:eastAsia="標楷體" w:hint="eastAsia"/>
                            <w:sz w:val="20"/>
                            <w:szCs w:val="20"/>
                            <w:lang w:val="zh-TW"/>
                          </w:rPr>
                          <w:t>點粗體、置中</w:t>
                        </w:r>
                      </w:p>
                    </w:txbxContent>
                  </v:textbox>
                </v:shape>
                <w10:wrap anchory="line"/>
              </v:group>
            </w:pict>
          </mc:Fallback>
        </mc:AlternateContent>
      </w:r>
      <w:r>
        <w:rPr>
          <w:rFonts w:ascii="Times New Roman" w:eastAsia="Times New Roman" w:hAnsi="Times New Roman" w:cs="Times New Roman"/>
          <w:noProof/>
        </w:rPr>
        <mc:AlternateContent>
          <mc:Choice Requires="wps">
            <w:drawing>
              <wp:anchor distT="0" distB="0" distL="0" distR="0" simplePos="0" relativeHeight="251661312" behindDoc="0" locked="0" layoutInCell="1" allowOverlap="1">
                <wp:simplePos x="0" y="0"/>
                <wp:positionH relativeFrom="column">
                  <wp:posOffset>-762000</wp:posOffset>
                </wp:positionH>
                <wp:positionV relativeFrom="line">
                  <wp:posOffset>-622300</wp:posOffset>
                </wp:positionV>
                <wp:extent cx="616585" cy="1485900"/>
                <wp:effectExtent l="0" t="0" r="0" b="0"/>
                <wp:wrapNone/>
                <wp:docPr id="1073741854" name="officeArt object" descr="Text Box 33"/>
                <wp:cNvGraphicFramePr/>
                <a:graphic xmlns:a="http://schemas.openxmlformats.org/drawingml/2006/main">
                  <a:graphicData uri="http://schemas.microsoft.com/office/word/2010/wordprocessingShape">
                    <wps:wsp>
                      <wps:cNvSpPr txBox="1"/>
                      <wps:spPr>
                        <a:xfrm>
                          <a:off x="0" y="0"/>
                          <a:ext cx="616585" cy="1485900"/>
                        </a:xfrm>
                        <a:prstGeom prst="rect">
                          <a:avLst/>
                        </a:prstGeom>
                        <a:solidFill>
                          <a:srgbClr val="FFFF99"/>
                        </a:solidFill>
                        <a:ln w="9525" cap="flat">
                          <a:solidFill>
                            <a:srgbClr val="000000"/>
                          </a:solidFill>
                          <a:prstDash val="solid"/>
                          <a:miter lim="800000"/>
                        </a:ln>
                        <a:effectLst/>
                      </wps:spPr>
                      <wps:txbx>
                        <w:txbxContent>
                          <w:p w:rsidR="00571BF1" w:rsidRDefault="00540799">
                            <w:pPr>
                              <w:jc w:val="center"/>
                              <w:rPr>
                                <w:rFonts w:ascii="標楷體" w:eastAsia="標楷體" w:hAnsi="標楷體" w:cs="標楷體"/>
                                <w:sz w:val="72"/>
                                <w:szCs w:val="72"/>
                                <w:lang w:val="zh-TW"/>
                              </w:rPr>
                            </w:pPr>
                            <w:proofErr w:type="gramStart"/>
                            <w:r>
                              <w:rPr>
                                <w:rFonts w:eastAsia="標楷體" w:hint="eastAsia"/>
                                <w:sz w:val="72"/>
                                <w:szCs w:val="72"/>
                                <w:lang w:val="zh-TW"/>
                              </w:rPr>
                              <w:t>範</w:t>
                            </w:r>
                            <w:proofErr w:type="gramEnd"/>
                          </w:p>
                          <w:p w:rsidR="00571BF1" w:rsidRDefault="00540799">
                            <w:pPr>
                              <w:jc w:val="center"/>
                            </w:pPr>
                            <w:r>
                              <w:rPr>
                                <w:rFonts w:eastAsia="標楷體" w:hint="eastAsia"/>
                                <w:sz w:val="72"/>
                                <w:szCs w:val="72"/>
                                <w:lang w:val="zh-TW"/>
                              </w:rPr>
                              <w:t>例</w:t>
                            </w:r>
                          </w:p>
                        </w:txbxContent>
                      </wps:txbx>
                      <wps:bodyPr wrap="square" lIns="45719" tIns="45719" rIns="45719" bIns="45719" numCol="1" anchor="t">
                        <a:noAutofit/>
                      </wps:bodyPr>
                    </wps:wsp>
                  </a:graphicData>
                </a:graphic>
              </wp:anchor>
            </w:drawing>
          </mc:Choice>
          <mc:Fallback>
            <w:pict>
              <v:shape id="_x0000_s1048" type="#_x0000_t202" alt="Text Box 33" style="position:absolute;left:0;text-align:left;margin-left:-60pt;margin-top:-49pt;width:48.55pt;height:117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" fillcolor="#ff9">
                <v:textbox inset="1.27mm,1.27mm,1.27mm,1.27mm">
                  <w:txbxContent>
                    <w:p w:rsidR="00571BF1" w:rsidRDefault="00540799">
                      <w:pPr>
                        <w:jc w:val="center"/>
                        <w:rPr>
                          <w:rFonts w:ascii="標楷體" w:eastAsia="標楷體" w:hAnsi="標楷體" w:cs="標楷體"/>
                          <w:sz w:val="72"/>
                          <w:szCs w:val="72"/>
                          <w:lang w:val="zh-TW"/>
                        </w:rPr>
                      </w:pPr>
                      <w:proofErr w:type="gramStart"/>
                      <w:r>
                        <w:rPr>
                          <w:rFonts w:eastAsia="標楷體" w:hint="eastAsia"/>
                          <w:sz w:val="72"/>
                          <w:szCs w:val="72"/>
                          <w:lang w:val="zh-TW"/>
                        </w:rPr>
                        <w:t>範</w:t>
                      </w:r>
                      <w:proofErr w:type="gramEnd"/>
                    </w:p>
                    <w:p w:rsidR="00571BF1" w:rsidRDefault="00540799">
                      <w:pPr>
                        <w:jc w:val="center"/>
                      </w:pPr>
                      <w:r>
                        <w:rPr>
                          <w:rFonts w:eastAsia="標楷體" w:hint="eastAsia"/>
                          <w:sz w:val="72"/>
                          <w:szCs w:val="72"/>
                          <w:lang w:val="zh-TW"/>
                        </w:rPr>
                        <w:t>例</w:t>
                      </w:r>
                    </w:p>
                  </w:txbxContent>
                </v:textbox>
                <w10:wrap anchory="line"/>
              </v:shape>
            </w:pict>
          </mc:Fallback>
        </mc:AlternateContent>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mc:AlternateContent>
          <mc:Choice Requires="wpg">
            <w:drawing>
              <wp:anchor distT="0" distB="0" distL="0" distR="0" simplePos="0" relativeHeight="251673600" behindDoc="0" locked="0" layoutInCell="1" allowOverlap="1">
                <wp:simplePos x="0" y="0"/>
                <wp:positionH relativeFrom="column">
                  <wp:posOffset>3067019</wp:posOffset>
                </wp:positionH>
                <wp:positionV relativeFrom="line">
                  <wp:posOffset>92075</wp:posOffset>
                </wp:positionV>
                <wp:extent cx="1504981" cy="252730"/>
                <wp:effectExtent l="0" t="0" r="0" b="0"/>
                <wp:wrapNone/>
                <wp:docPr id="1073741857" name="officeArt object" descr="AutoShape 46"/>
                <wp:cNvGraphicFramePr/>
                <a:graphic xmlns:a="http://schemas.openxmlformats.org/drawingml/2006/main">
                  <a:graphicData uri="http://schemas.microsoft.com/office/word/2010/wordprocessingGroup">
                    <wpg:wgp>
                      <wpg:cNvGrpSpPr/>
                      <wpg:grpSpPr>
                        <a:xfrm>
                          <a:off x="0" y="0"/>
                          <a:ext cx="1504981" cy="252730"/>
                          <a:chOff x="0" y="0"/>
                          <a:chExt cx="1504980" cy="252729"/>
                        </a:xfrm>
                      </wpg:grpSpPr>
                      <wps:wsp>
                        <wps:cNvPr id="1073741855" name="形狀"/>
                        <wps:cNvSpPr/>
                        <wps:spPr>
                          <a:xfrm>
                            <a:off x="0" y="0"/>
                            <a:ext cx="1504981" cy="252730"/>
                          </a:xfrm>
                          <a:custGeom>
                            <a:avLst/>
                            <a:gdLst/>
                            <a:ahLst/>
                            <a:cxnLst>
                              <a:cxn ang="0">
                                <a:pos x="wd2" y="hd2"/>
                              </a:cxn>
                              <a:cxn ang="5400000">
                                <a:pos x="wd2" y="hd2"/>
                              </a:cxn>
                              <a:cxn ang="10800000">
                                <a:pos x="wd2" y="hd2"/>
                              </a:cxn>
                              <a:cxn ang="16200000">
                                <a:pos x="wd2" y="hd2"/>
                              </a:cxn>
                            </a:cxnLst>
                            <a:rect l="0" t="0" r="r" b="b"/>
                            <a:pathLst>
                              <a:path w="21600" h="21600" extrusionOk="0">
                                <a:moveTo>
                                  <a:pt x="4102" y="0"/>
                                </a:moveTo>
                                <a:lnTo>
                                  <a:pt x="21600" y="0"/>
                                </a:lnTo>
                                <a:lnTo>
                                  <a:pt x="21600" y="21600"/>
                                </a:lnTo>
                                <a:lnTo>
                                  <a:pt x="4102" y="21600"/>
                                </a:lnTo>
                                <a:lnTo>
                                  <a:pt x="4102" y="18000"/>
                                </a:lnTo>
                                <a:lnTo>
                                  <a:pt x="0" y="14925"/>
                                </a:lnTo>
                                <a:lnTo>
                                  <a:pt x="4102" y="12600"/>
                                </a:lnTo>
                                <a:close/>
                              </a:path>
                            </a:pathLst>
                          </a:custGeom>
                          <a:solidFill>
                            <a:srgbClr val="FFFFFF"/>
                          </a:solidFill>
                          <a:ln w="9525" cap="flat">
                            <a:solidFill>
                              <a:srgbClr val="000000"/>
                            </a:solidFill>
                            <a:prstDash val="solid"/>
                            <a:miter lim="800000"/>
                          </a:ln>
                          <a:effectLst/>
                        </wps:spPr>
                        <wps:bodyPr/>
                      </wps:wsp>
                      <wps:wsp>
                        <wps:cNvPr id="1073741856" name="16點粗體、置中"/>
                        <wps:cNvSpPr txBox="1"/>
                        <wps:spPr>
                          <a:xfrm>
                            <a:off x="308542" y="4762"/>
                            <a:ext cx="1173676" cy="243206"/>
                          </a:xfrm>
                          <a:prstGeom prst="rect">
                            <a:avLst/>
                          </a:prstGeom>
                          <a:noFill/>
                          <a:ln w="12700" cap="flat">
                            <a:noFill/>
                            <a:miter lim="400000"/>
                          </a:ln>
                          <a:effectLst/>
                        </wps:spPr>
                        <wps:txbx>
                          <w:txbxContent>
                            <w:p w:rsidR="00571BF1" w:rsidRDefault="00540799">
                              <w:pPr>
                                <w:spacing w:line="20" w:lineRule="atLeast"/>
                              </w:pPr>
                              <w:r>
                                <w:rPr>
                                  <w:sz w:val="20"/>
                                  <w:szCs w:val="20"/>
                                </w:rPr>
                                <w:t>16</w:t>
                              </w:r>
                              <w:r>
                                <w:rPr>
                                  <w:rFonts w:eastAsia="標楷體" w:hint="eastAsia"/>
                                  <w:sz w:val="20"/>
                                  <w:szCs w:val="20"/>
                                  <w:lang w:val="zh-TW"/>
                                </w:rPr>
                                <w:t>點粗體、置中</w:t>
                              </w:r>
                            </w:p>
                          </w:txbxContent>
                        </wps:txbx>
                        <wps:bodyPr wrap="square" lIns="0" tIns="0" rIns="0" bIns="0" numCol="1" anchor="t">
                          <a:noAutofit/>
                        </wps:bodyPr>
                      </wps:wsp>
                    </wpg:wgp>
                  </a:graphicData>
                </a:graphic>
              </wp:anchor>
            </w:drawing>
          </mc:Choice>
          <mc:Fallback>
            <w:pict>
              <v:group id="_x0000_s1049" alt="AutoShape 46" style="position:absolute;left:0;text-align:left;margin-left:241.5pt;margin-top:7.25pt;width:118.5pt;height:19.9pt;z-index:251673600;mso-wrap-distance-left:0;mso-wrap-distance-right:0;mso-position-vertical-relative:line" coordsize="15049,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">
                <v:shape id="形狀" o:spid="_x0000_s1050" style="position:absolute;width:15049;height:25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iKsgA&#10;AADjAAAADwAAAGRycy9kb3ducmV2LnhtbERPS2vCQBC+F/oflhG8iG58S3SVWmipIIhR8DpmxyQ0&#10;O5tmtyb9992C0ON871ltWlOKO9WusKxgOIhAEKdWF5wpOJ/e+gsQziNrLC2Tgh9ysFk/P60w1rbh&#10;I90Tn4kQwi5GBbn3VSylS3My6Aa2Ig7czdYGfTjrTOoamxBuSjmKopk0WHBoyLGi15zSz+TbKBi1&#10;5mt3uPbK91PjZbI/js/N9qJUt9O+LEF4av2/+OH+0GF+NB/PJ8PFdAp/PwUA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uSIqyAAAAOMAAAAPAAAAAAAAAAAAAAAAAJgCAABk&#10;cnMvZG93bnJldi54bWxQSwUGAAAAAAQABAD1AAAAjQMAAAAA&#10;" path="m4102,l21600,r,21600l4102,21600r,-3600l,14925,4102,12600,4102,xe">
                  <v:stroke joinstyle="miter"/>
                  <v:path arrowok="t" o:extrusionok="f" o:connecttype="custom" o:connectlocs="752491,126365;752491,126365;752491,126365;752491,126365" o:connectangles="0,90,180,270"/>
                </v:shape>
                <v:shape id="16點粗體、置中" o:spid="_x0000_s1051" type="#_x0000_t202" style="position:absolute;left:3085;top:47;width:1173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yu8cA&#10;AADjAAAADwAAAGRycy9kb3ducmV2LnhtbERPzWrCQBC+F3yHZQRvdROtGtJsRFoEsUWI9tDjkJ0m&#10;wexsyK4a374rFHqc73+y9WBacaXeNZYVxNMIBHFpdcOVgq/T9jkB4TyyxtYyKbiTg3U+esow1fbG&#10;BV2PvhIhhF2KCmrvu1RKV9Zk0E1tRxy4H9sb9OHsK6l7vIVw08pZFC2lwYZDQ40dvdVUno8Xo2Bf&#10;4OcHFouZbYzT3zt5uL9bUmoyHjavIDwN/l/8597pMD9azVcvcbJYwuOnAI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PMrvHAAAA4wAAAA8AAAAAAAAAAAAAAAAAmAIAAGRy&#10;cy9kb3ducmV2LnhtbFBLBQYAAAAABAAEAPUAAACMAwAAAAA=&#10;" filled="f" stroked="f" strokeweight="1pt">
                  <v:stroke miterlimit="4"/>
                  <v:textbox inset="0,0,0,0">
                    <w:txbxContent>
                      <w:p w:rsidR="00571BF1" w:rsidRDefault="00540799">
                        <w:pPr>
                          <w:spacing w:line="20" w:lineRule="atLeast"/>
                        </w:pPr>
                        <w:r>
                          <w:rPr>
                            <w:sz w:val="20"/>
                            <w:szCs w:val="20"/>
                          </w:rPr>
                          <w:t>16</w:t>
                        </w:r>
                        <w:r>
                          <w:rPr>
                            <w:rFonts w:eastAsia="標楷體" w:hint="eastAsia"/>
                            <w:sz w:val="20"/>
                            <w:szCs w:val="20"/>
                            <w:lang w:val="zh-TW"/>
                          </w:rPr>
                          <w:t>點粗體、置中</w:t>
                        </w:r>
                      </w:p>
                    </w:txbxContent>
                  </v:textbox>
                </v:shape>
                <w10:wrap anchory="line"/>
              </v:group>
            </w:pict>
          </mc:Fallback>
        </mc:AlternateContent>
      </w:r>
      <w:r>
        <w:rPr>
          <w:rFonts w:ascii="Times New Roman" w:hAnsi="Times New Roman"/>
          <w:b/>
          <w:bCs/>
          <w:sz w:val="32"/>
          <w:szCs w:val="32"/>
        </w:rPr>
        <w:t>Abstract</w:t>
      </w:r>
    </w:p>
    <w:p w:rsidR="00571BF1" w:rsidRDefault="00540799">
      <w:pPr>
        <w:ind w:firstLine="480"/>
        <w:jc w:val="both"/>
      </w:pPr>
      <w:r>
        <w:rPr>
          <w:b/>
          <w:bCs/>
          <w:noProof/>
          <w:color w:val="0000FF"/>
          <w:u w:color="0000FF"/>
        </w:rPr>
        <mc:AlternateContent>
          <mc:Choice Requires="wpg">
            <w:drawing>
              <wp:anchor distT="0" distB="0" distL="0" distR="0" simplePos="0" relativeHeight="251674624" behindDoc="0" locked="0" layoutInCell="1" allowOverlap="1">
                <wp:simplePos x="0" y="0"/>
                <wp:positionH relativeFrom="column">
                  <wp:posOffset>5313681</wp:posOffset>
                </wp:positionH>
                <wp:positionV relativeFrom="line">
                  <wp:posOffset>254000</wp:posOffset>
                </wp:positionV>
                <wp:extent cx="782320" cy="541020"/>
                <wp:effectExtent l="0" t="0" r="0" b="0"/>
                <wp:wrapNone/>
                <wp:docPr id="1073741860" name="officeArt object" descr="AutoShape 47"/>
                <wp:cNvGraphicFramePr/>
                <a:graphic xmlns:a="http://schemas.openxmlformats.org/drawingml/2006/main">
                  <a:graphicData uri="http://schemas.microsoft.com/office/word/2010/wordprocessingGroup">
                    <wpg:wgp>
                      <wpg:cNvGrpSpPr/>
                      <wpg:grpSpPr>
                        <a:xfrm>
                          <a:off x="0" y="0"/>
                          <a:ext cx="782320" cy="541020"/>
                          <a:chOff x="0" y="0"/>
                          <a:chExt cx="782319" cy="541019"/>
                        </a:xfrm>
                      </wpg:grpSpPr>
                      <wps:wsp>
                        <wps:cNvPr id="1073741858" name="形狀"/>
                        <wps:cNvSpPr/>
                        <wps:spPr>
                          <a:xfrm>
                            <a:off x="0" y="0"/>
                            <a:ext cx="782320" cy="541020"/>
                          </a:xfrm>
                          <a:custGeom>
                            <a:avLst/>
                            <a:gdLst/>
                            <a:ahLst/>
                            <a:cxnLst>
                              <a:cxn ang="0">
                                <a:pos x="wd2" y="hd2"/>
                              </a:cxn>
                              <a:cxn ang="5400000">
                                <a:pos x="wd2" y="hd2"/>
                              </a:cxn>
                              <a:cxn ang="10800000">
                                <a:pos x="wd2" y="hd2"/>
                              </a:cxn>
                              <a:cxn ang="16200000">
                                <a:pos x="wd2" y="hd2"/>
                              </a:cxn>
                            </a:cxnLst>
                            <a:rect l="0" t="0" r="r" b="b"/>
                            <a:pathLst>
                              <a:path w="21600" h="21600" extrusionOk="0">
                                <a:moveTo>
                                  <a:pt x="2665" y="0"/>
                                </a:moveTo>
                                <a:lnTo>
                                  <a:pt x="21600" y="0"/>
                                </a:lnTo>
                                <a:lnTo>
                                  <a:pt x="21600" y="21600"/>
                                </a:lnTo>
                                <a:lnTo>
                                  <a:pt x="2665" y="21600"/>
                                </a:lnTo>
                                <a:lnTo>
                                  <a:pt x="2665" y="9000"/>
                                </a:lnTo>
                                <a:lnTo>
                                  <a:pt x="0" y="3042"/>
                                </a:lnTo>
                                <a:lnTo>
                                  <a:pt x="2665" y="3600"/>
                                </a:lnTo>
                                <a:close/>
                              </a:path>
                            </a:pathLst>
                          </a:custGeom>
                          <a:solidFill>
                            <a:srgbClr val="FFFFFF"/>
                          </a:solidFill>
                          <a:ln w="9525" cap="flat">
                            <a:solidFill>
                              <a:srgbClr val="000000"/>
                            </a:solidFill>
                            <a:prstDash val="solid"/>
                            <a:miter lim="800000"/>
                          </a:ln>
                          <a:effectLst/>
                        </wps:spPr>
                        <wps:bodyPr/>
                      </wps:wsp>
                      <wps:wsp>
                        <wps:cNvPr id="1073741859" name="第一行縮排2字元、左右對齊。"/>
                        <wps:cNvSpPr txBox="1"/>
                        <wps:spPr>
                          <a:xfrm>
                            <a:off x="119281" y="4762"/>
                            <a:ext cx="640276" cy="531496"/>
                          </a:xfrm>
                          <a:prstGeom prst="rect">
                            <a:avLst/>
                          </a:prstGeom>
                          <a:noFill/>
                          <a:ln w="12700" cap="flat">
                            <a:noFill/>
                            <a:miter lim="400000"/>
                          </a:ln>
                          <a:effectLst/>
                        </wps:spPr>
                        <wps:txbx>
                          <w:txbxContent>
                            <w:p w:rsidR="00571BF1" w:rsidRDefault="00540799">
                              <w:pPr>
                                <w:spacing w:line="20" w:lineRule="atLeast"/>
                              </w:pPr>
                              <w:r>
                                <w:rPr>
                                  <w:rFonts w:eastAsia="標楷體" w:hint="eastAsia"/>
                                  <w:sz w:val="20"/>
                                  <w:szCs w:val="20"/>
                                  <w:lang w:val="zh-TW"/>
                                </w:rPr>
                                <w:t>第一行縮排</w:t>
                              </w:r>
                              <w:r>
                                <w:rPr>
                                  <w:sz w:val="20"/>
                                  <w:szCs w:val="20"/>
                                </w:rPr>
                                <w:t>2</w:t>
                              </w:r>
                              <w:r>
                                <w:rPr>
                                  <w:rFonts w:eastAsia="標楷體" w:hint="eastAsia"/>
                                  <w:sz w:val="20"/>
                                  <w:szCs w:val="20"/>
                                  <w:lang w:val="zh-TW"/>
                                </w:rPr>
                                <w:t>字元、左右對齊。</w:t>
                              </w:r>
                            </w:p>
                          </w:txbxContent>
                        </wps:txbx>
                        <wps:bodyPr wrap="square" lIns="0" tIns="0" rIns="0" bIns="0" numCol="1" anchor="t">
                          <a:noAutofit/>
                        </wps:bodyPr>
                      </wps:wsp>
                    </wpg:wgp>
                  </a:graphicData>
                </a:graphic>
              </wp:anchor>
            </w:drawing>
          </mc:Choice>
          <mc:Fallback>
            <w:pict>
              <v:group id="_x0000_s1052" alt="AutoShape 47" style="position:absolute;left:0;text-align:left;margin-left:418.4pt;margin-top:20pt;width:61.6pt;height:42.6pt;z-index:251674624;mso-wrap-distance-left:0;mso-wrap-distance-right:0;mso-position-vertical-relative:line" coordsize="7823,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">
                <v:shape id="形狀" o:spid="_x0000_s1053" style="position:absolute;width:7823;height:54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" path="m2665,l21600,r,21600l2665,21600r,-12600l,3042r2665,558l2665,xe">
                  <v:stroke joinstyle="miter"/>
                  <v:path arrowok="t" o:extrusionok="f" o:connecttype="custom" o:connectlocs="391160,270510;391160,270510;391160,270510;391160,270510" o:connectangles="0,90,180,270"/>
                </v:shape>
                <v:shape id="第一行縮排2字元、左右對齊。" o:spid="_x0000_s1054" type="#_x0000_t202" style="position:absolute;left:1192;top:47;width:6403;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mycUA&#10;AADjAAAADwAAAGRycy9kb3ducmV2LnhtbERPS4vCMBC+L/gfwgjeNPXtVqOIIoi7CHX3sMehGdti&#10;MylN1PrvjSDscb73LFaNKcWNaldYVtDvRSCIU6sLzhT8/uy6MxDOI2ssLZOCBzlYLVsfC4y1vXNC&#10;t5PPRAhhF6OC3PsqltKlORl0PVsRB+5sa4M+nHUmdY33EG5KOYiiiTRYcGjIsaJNTunldDUKDgl+&#10;f2EyHtjCOP23l8fH1pJSnXaznoPw1Ph/8du912F+NB1OR/3Z+BNePwUA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KbJxQAAAOMAAAAPAAAAAAAAAAAAAAAAAJgCAABkcnMv&#10;ZG93bnJldi54bWxQSwUGAAAAAAQABAD1AAAAigMAAAAA&#10;" filled="f" stroked="f" strokeweight="1pt">
                  <v:stroke miterlimit="4"/>
                  <v:textbox inset="0,0,0,0">
                    <w:txbxContent>
                      <w:p w:rsidR="00571BF1" w:rsidRDefault="00540799">
                        <w:pPr>
                          <w:spacing w:line="20" w:lineRule="atLeast"/>
                        </w:pPr>
                        <w:r>
                          <w:rPr>
                            <w:rFonts w:eastAsia="標楷體" w:hint="eastAsia"/>
                            <w:sz w:val="20"/>
                            <w:szCs w:val="20"/>
                            <w:lang w:val="zh-TW"/>
                          </w:rPr>
                          <w:t>第一行縮排</w:t>
                        </w:r>
                        <w:r>
                          <w:rPr>
                            <w:sz w:val="20"/>
                            <w:szCs w:val="20"/>
                          </w:rPr>
                          <w:t>2</w:t>
                        </w:r>
                        <w:r>
                          <w:rPr>
                            <w:rFonts w:eastAsia="標楷體" w:hint="eastAsia"/>
                            <w:sz w:val="20"/>
                            <w:szCs w:val="20"/>
                            <w:lang w:val="zh-TW"/>
                          </w:rPr>
                          <w:t>字元、左右對齊。</w:t>
                        </w:r>
                      </w:p>
                    </w:txbxContent>
                  </v:textbox>
                </v:shape>
                <w10:wrap anchory="line"/>
              </v:group>
            </w:pict>
          </mc:Fallback>
        </mc:AlternateContent>
      </w:r>
      <w:r>
        <w:t xml:space="preserve">Confronted with internal and external factors disfavoring the development of the container ports in Taiwan, the present study investigated the innovation strategy based upon the </w:t>
      </w:r>
      <w:r>
        <w:t>innovation management concept and process. For this purpose, a total of eight innovation strategies in five fields involving organization, input, process, output and market are scrutinized in order to find out the solutions to the subject problem. It was f</w:t>
      </w:r>
      <w:r>
        <w:t xml:space="preserve">ound that port corporatization is the utmost important and urgent strategy, followed by value-added strategy to develop free trade zone. Based upon these findings and the strategic planning that followed, it is proposed that the Ministry of Transportation </w:t>
      </w:r>
      <w:r>
        <w:t xml:space="preserve">and Communications (MOTC) could set up a new organization named Maritime and Port Administration to be in charge of maritime and port administrations on the one hand, and corporatize the existing </w:t>
      </w:r>
      <w:proofErr w:type="spellStart"/>
      <w:r>
        <w:t>harbour</w:t>
      </w:r>
      <w:proofErr w:type="spellEnd"/>
      <w:r>
        <w:t xml:space="preserve"> bureaus on the other for the purpose of operating th</w:t>
      </w:r>
      <w:r>
        <w:t>e ports. The approach to the corporatization could take the form of setting up a wholly government-owned port company coupled with four subsidiary companies in all of the international ports. Only after the completion of the corporation procedure, the port</w:t>
      </w:r>
      <w:r>
        <w:t xml:space="preserve"> company could consider undertaking multinational investment in port operations in conjunction with local shipping lines in due time. With respect to the port privatization policy, it is recommended that the service-oriented departments of the </w:t>
      </w:r>
      <w:proofErr w:type="spellStart"/>
      <w:r>
        <w:t>harbour</w:t>
      </w:r>
      <w:proofErr w:type="spellEnd"/>
      <w:r>
        <w:t xml:space="preserve"> bure</w:t>
      </w:r>
      <w:r>
        <w:t>aus be corporatized in a way that government owns less than a half of the shares for privatization. As to the free port policy, it is suggested that the feasibility of developing a new Special Free Trade Zone characterized with off-shore operations free of</w:t>
      </w:r>
      <w:r>
        <w:t xml:space="preserve"> domestic law and customs constraints be further investigated. In the meantime, even if such technological innovation strategies as automatic mechanization, information technology and operational efficiency etc. are in general initiated and undertook by th</w:t>
      </w:r>
      <w:r>
        <w:t>e container terminal operators, it is suggested that an efficient customs clearance procedure be created.</w:t>
      </w:r>
    </w:p>
    <w:p w:rsidR="00571BF1" w:rsidRDefault="00540799">
      <w:pPr>
        <w:pStyle w:val="a7"/>
        <w:spacing w:before="0" w:line="240" w:lineRule="auto"/>
        <w:ind w:left="1119" w:hanging="1119"/>
        <w:rPr>
          <w:rFonts w:ascii="Times New Roman" w:eastAsia="Times New Roman" w:hAnsi="Times New Roman" w:cs="Times New Roman"/>
          <w:b/>
          <w:bCs/>
          <w:sz w:val="24"/>
          <w:szCs w:val="24"/>
        </w:rPr>
      </w:pPr>
      <w:r>
        <w:rPr>
          <w:rFonts w:ascii="Times New Roman" w:hAnsi="Times New Roman"/>
          <w:b/>
          <w:bCs/>
          <w:sz w:val="24"/>
          <w:szCs w:val="24"/>
        </w:rPr>
        <w:t xml:space="preserve">Keywords: </w:t>
      </w:r>
      <w:proofErr w:type="spellStart"/>
      <w:r>
        <w:rPr>
          <w:rFonts w:ascii="Times New Roman" w:hAnsi="Times New Roman"/>
          <w:b/>
          <w:bCs/>
          <w:sz w:val="24"/>
          <w:szCs w:val="24"/>
        </w:rPr>
        <w:t>Harbour</w:t>
      </w:r>
      <w:proofErr w:type="spellEnd"/>
      <w:r>
        <w:rPr>
          <w:rFonts w:ascii="Times New Roman" w:hAnsi="Times New Roman"/>
          <w:b/>
          <w:bCs/>
          <w:sz w:val="24"/>
          <w:szCs w:val="24"/>
        </w:rPr>
        <w:t xml:space="preserve"> Bureaus, Innovation Management, Innovation Index</w:t>
      </w:r>
    </w:p>
    <w:p w:rsidR="00571BF1" w:rsidRDefault="00540799">
      <w:pPr>
        <w:pStyle w:val="a7"/>
        <w:spacing w:before="0" w:line="240" w:lineRule="auto"/>
        <w:ind w:left="0" w:firstLine="0"/>
        <w:jc w:val="center"/>
      </w:pPr>
      <w:r>
        <w:rPr>
          <w:rFonts w:ascii="Times New Roman" w:eastAsia="Times New Roman" w:hAnsi="Times New Roman" w:cs="Times New Roman"/>
          <w:b/>
          <w:bCs/>
          <w:noProof/>
          <w:color w:val="0000FF"/>
          <w:sz w:val="24"/>
          <w:szCs w:val="24"/>
          <w:u w:color="0000FF"/>
        </w:rPr>
        <mc:AlternateContent>
          <mc:Choice Requires="wpg">
            <w:drawing>
              <wp:anchor distT="0" distB="0" distL="0" distR="0" simplePos="0" relativeHeight="251675648" behindDoc="0" locked="0" layoutInCell="1" allowOverlap="1">
                <wp:simplePos x="0" y="0"/>
                <wp:positionH relativeFrom="column">
                  <wp:posOffset>76199</wp:posOffset>
                </wp:positionH>
                <wp:positionV relativeFrom="line">
                  <wp:posOffset>-8250</wp:posOffset>
                </wp:positionV>
                <wp:extent cx="786766" cy="489581"/>
                <wp:effectExtent l="0" t="0" r="0" b="0"/>
                <wp:wrapNone/>
                <wp:docPr id="1073741863" name="officeArt object" descr="AutoShape 48"/>
                <wp:cNvGraphicFramePr/>
                <a:graphic xmlns:a="http://schemas.openxmlformats.org/drawingml/2006/main">
                  <a:graphicData uri="http://schemas.microsoft.com/office/word/2010/wordprocessingGroup">
                    <wpg:wgp>
                      <wpg:cNvGrpSpPr/>
                      <wpg:grpSpPr>
                        <a:xfrm>
                          <a:off x="0" y="0"/>
                          <a:ext cx="786766" cy="489581"/>
                          <a:chOff x="0" y="0"/>
                          <a:chExt cx="786765" cy="489580"/>
                        </a:xfrm>
                      </wpg:grpSpPr>
                      <wps:wsp>
                        <wps:cNvPr id="1073741861" name="形狀"/>
                        <wps:cNvSpPr/>
                        <wps:spPr>
                          <a:xfrm>
                            <a:off x="0" y="0"/>
                            <a:ext cx="786766" cy="489581"/>
                          </a:xfrm>
                          <a:custGeom>
                            <a:avLst/>
                            <a:gdLst/>
                            <a:ahLst/>
                            <a:cxnLst>
                              <a:cxn ang="0">
                                <a:pos x="wd2" y="hd2"/>
                              </a:cxn>
                              <a:cxn ang="5400000">
                                <a:pos x="wd2" y="hd2"/>
                              </a:cxn>
                              <a:cxn ang="10800000">
                                <a:pos x="wd2" y="hd2"/>
                              </a:cxn>
                              <a:cxn ang="16200000">
                                <a:pos x="wd2" y="hd2"/>
                              </a:cxn>
                            </a:cxnLst>
                            <a:rect l="0" t="0" r="r" b="b"/>
                            <a:pathLst>
                              <a:path w="21600" h="21600" extrusionOk="0">
                                <a:moveTo>
                                  <a:pt x="0" y="11570"/>
                                </a:moveTo>
                                <a:lnTo>
                                  <a:pt x="3600" y="11570"/>
                                </a:lnTo>
                                <a:lnTo>
                                  <a:pt x="6119" y="0"/>
                                </a:lnTo>
                                <a:lnTo>
                                  <a:pt x="9000" y="11570"/>
                                </a:lnTo>
                                <a:lnTo>
                                  <a:pt x="21600" y="11570"/>
                                </a:lnTo>
                                <a:lnTo>
                                  <a:pt x="21600" y="21600"/>
                                </a:lnTo>
                                <a:lnTo>
                                  <a:pt x="0" y="21600"/>
                                </a:lnTo>
                                <a:lnTo>
                                  <a:pt x="0" y="13242"/>
                                </a:lnTo>
                                <a:close/>
                              </a:path>
                            </a:pathLst>
                          </a:custGeom>
                          <a:solidFill>
                            <a:srgbClr val="FFFFFF"/>
                          </a:solidFill>
                          <a:ln w="9525" cap="flat">
                            <a:solidFill>
                              <a:srgbClr val="000000"/>
                            </a:solidFill>
                            <a:prstDash val="solid"/>
                            <a:miter lim="800000"/>
                          </a:ln>
                          <a:effectLst/>
                        </wps:spPr>
                        <wps:bodyPr/>
                      </wps:wsp>
                      <wps:wsp>
                        <wps:cNvPr id="1073741862" name="12點粗體"/>
                        <wps:cNvSpPr txBox="1"/>
                        <wps:spPr>
                          <a:xfrm>
                            <a:off x="22762" y="267012"/>
                            <a:ext cx="741241" cy="217806"/>
                          </a:xfrm>
                          <a:prstGeom prst="rect">
                            <a:avLst/>
                          </a:prstGeom>
                          <a:noFill/>
                          <a:ln w="12700" cap="flat">
                            <a:noFill/>
                            <a:miter lim="400000"/>
                          </a:ln>
                          <a:effectLst/>
                        </wps:spPr>
                        <wps:txbx>
                          <w:txbxContent>
                            <w:p w:rsidR="00571BF1" w:rsidRDefault="00540799">
                              <w:r>
                                <w:rPr>
                                  <w:sz w:val="20"/>
                                  <w:szCs w:val="20"/>
                                </w:rPr>
                                <w:t>12</w:t>
                              </w:r>
                              <w:r>
                                <w:rPr>
                                  <w:rFonts w:eastAsia="標楷體" w:hint="eastAsia"/>
                                  <w:sz w:val="20"/>
                                  <w:szCs w:val="20"/>
                                  <w:lang w:val="zh-TW"/>
                                </w:rPr>
                                <w:t>點粗體</w:t>
                              </w:r>
                            </w:p>
                          </w:txbxContent>
                        </wps:txbx>
                        <wps:bodyPr wrap="square" lIns="0" tIns="0" rIns="0" bIns="0" numCol="1" anchor="t">
                          <a:noAutofit/>
                        </wps:bodyPr>
                      </wps:wsp>
                    </wpg:wgp>
                  </a:graphicData>
                </a:graphic>
              </wp:anchor>
            </w:drawing>
          </mc:Choice>
          <mc:Fallback>
            <w:pict>
              <v:group id="_x0000_s1055" alt="AutoShape 48" style="position:absolute;left:0;text-align:left;margin-left:6pt;margin-top:-.65pt;width:61.95pt;height:38.55pt;z-index:251675648;mso-wrap-distance-left:0;mso-wrap-distance-right:0;mso-position-vertical-relative:line" coordsize="7867,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">
                <v:shape id="形狀" o:spid="_x0000_s1056" style="position:absolute;width:7867;height:489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ulMkA&#10;AADjAAAADwAAAGRycy9kb3ducmV2LnhtbERPX2vCMBB/H/gdwgm+DE2rQ6UaxQmODQZiFXw9m7Mt&#10;Npeuibb79stgsMf7/b/lujOVeFDjSssK4lEEgjizuuRcwem4G85BOI+ssbJMCr7JwXrVe1piom3L&#10;B3qkPhchhF2CCgrv60RKlxVk0I1sTRy4q20M+nA2udQNtiHcVHIcRVNpsOTQUGBN24KyW3o3Csad&#10;+frYX56rt2PrZfp5mJza17NSg363WYDw1Pl/8Z/7XYf50Wwye4nn0xh+fwoA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u7ulMkAAADjAAAADwAAAAAAAAAAAAAAAACYAgAA&#10;ZHJzL2Rvd25yZXYueG1sUEsFBgAAAAAEAAQA9QAAAI4DAAAAAA==&#10;" path="m,11570r3600,l6119,,9000,11570r12600,l21600,21600,,21600,,13242,,11570xe">
                  <v:stroke joinstyle="miter"/>
                  <v:path arrowok="t" o:extrusionok="f" o:connecttype="custom" o:connectlocs="393383,244791;393383,244791;393383,244791;393383,244791" o:connectangles="0,90,180,270"/>
                </v:shape>
                <v:shape id="12點粗體" o:spid="_x0000_s1057" type="#_x0000_t202" style="position:absolute;left:227;top:2670;width:741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ccA&#10;AADjAAAADwAAAGRycy9kb3ducmV2LnhtbERPzWrCQBC+F3yHZYTe6sa0TUJ0FbEUpC2FRA8eh+yY&#10;BLOzIbvV+PbdQsHjfP+zXI+mExcaXGtZwXwWgSCurG65VnDYvz9lIJxH1thZJgU3crBeTR6WmGt7&#10;5YIupa9FCGGXo4LG+z6X0lUNGXQz2xMH7mQHgz6cQy31gNcQbjoZR1EiDbYcGhrsadtQdS5/jIKP&#10;Ar8+sXiNbWucPu7k9+3NklKP03GzAOFp9Hfxv3unw/wofU5f5lkSw99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gXHAAAA4wAAAA8AAAAAAAAAAAAAAAAAmAIAAGRy&#10;cy9kb3ducmV2LnhtbFBLBQYAAAAABAAEAPUAAACMAwAAAAA=&#10;" filled="f" stroked="f" strokeweight="1pt">
                  <v:stroke miterlimit="4"/>
                  <v:textbox inset="0,0,0,0">
                    <w:txbxContent>
                      <w:p w:rsidR="00571BF1" w:rsidRDefault="00540799">
                        <w:r>
                          <w:rPr>
                            <w:sz w:val="20"/>
                            <w:szCs w:val="20"/>
                          </w:rPr>
                          <w:t>12</w:t>
                        </w:r>
                        <w:r>
                          <w:rPr>
                            <w:rFonts w:eastAsia="標楷體" w:hint="eastAsia"/>
                            <w:sz w:val="20"/>
                            <w:szCs w:val="20"/>
                            <w:lang w:val="zh-TW"/>
                          </w:rPr>
                          <w:t>點粗體</w:t>
                        </w:r>
                      </w:p>
                    </w:txbxContent>
                  </v:textbox>
                </v:shape>
                <w10:wrap anchory="line"/>
              </v:group>
            </w:pict>
          </mc:Fallback>
        </mc:AlternateContent>
      </w:r>
      <w:r>
        <w:rPr>
          <w:rFonts w:ascii="Arial Unicode MS" w:eastAsia="Arial Unicode MS" w:hAnsi="Arial Unicode MS" w:cs="Arial Unicode MS"/>
          <w:color w:val="0000FF"/>
          <w:sz w:val="24"/>
          <w:szCs w:val="24"/>
          <w:u w:color="0000FF"/>
        </w:rPr>
        <w:br w:type="page"/>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lang w:val="zh-TW"/>
        </w:rPr>
      </w:pPr>
      <w:r>
        <w:rPr>
          <w:sz w:val="32"/>
          <w:szCs w:val="32"/>
          <w:lang w:val="zh-TW"/>
        </w:rPr>
        <w:lastRenderedPageBreak/>
        <w:t>壹、緒論</w:t>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rPr>
      </w:pPr>
      <w:r>
        <w:rPr>
          <w:rFonts w:ascii="Times New Roman" w:eastAsia="Times New Roman" w:hAnsi="Times New Roman" w:cs="Times New Roman"/>
          <w:noProof/>
        </w:rPr>
        <mc:AlternateContent>
          <mc:Choice Requires="wpg">
            <w:drawing>
              <wp:anchor distT="0" distB="0" distL="0" distR="0" simplePos="0" relativeHeight="251676672" behindDoc="0" locked="0" layoutInCell="1" allowOverlap="1">
                <wp:simplePos x="0" y="0"/>
                <wp:positionH relativeFrom="column">
                  <wp:posOffset>3234048</wp:posOffset>
                </wp:positionH>
                <wp:positionV relativeFrom="line">
                  <wp:posOffset>-457200</wp:posOffset>
                </wp:positionV>
                <wp:extent cx="2176152" cy="265430"/>
                <wp:effectExtent l="0" t="0" r="0" b="0"/>
                <wp:wrapNone/>
                <wp:docPr id="1073741866" name="officeArt object" descr="AutoShape 49"/>
                <wp:cNvGraphicFramePr/>
                <a:graphic xmlns:a="http://schemas.openxmlformats.org/drawingml/2006/main">
                  <a:graphicData uri="http://schemas.microsoft.com/office/word/2010/wordprocessingGroup">
                    <wpg:wgp>
                      <wpg:cNvGrpSpPr/>
                      <wpg:grpSpPr>
                        <a:xfrm>
                          <a:off x="0" y="0"/>
                          <a:ext cx="2176152" cy="265430"/>
                          <a:chOff x="0" y="0"/>
                          <a:chExt cx="2176151" cy="265429"/>
                        </a:xfrm>
                      </wpg:grpSpPr>
                      <wps:wsp>
                        <wps:cNvPr id="1073741864" name="形狀"/>
                        <wps:cNvSpPr/>
                        <wps:spPr>
                          <a:xfrm>
                            <a:off x="0" y="0"/>
                            <a:ext cx="2176152" cy="265430"/>
                          </a:xfrm>
                          <a:custGeom>
                            <a:avLst/>
                            <a:gdLst/>
                            <a:ahLst/>
                            <a:cxnLst>
                              <a:cxn ang="0">
                                <a:pos x="wd2" y="hd2"/>
                              </a:cxn>
                              <a:cxn ang="5400000">
                                <a:pos x="wd2" y="hd2"/>
                              </a:cxn>
                              <a:cxn ang="10800000">
                                <a:pos x="wd2" y="hd2"/>
                              </a:cxn>
                              <a:cxn ang="16200000">
                                <a:pos x="wd2" y="hd2"/>
                              </a:cxn>
                            </a:cxnLst>
                            <a:rect l="0" t="0" r="r" b="b"/>
                            <a:pathLst>
                              <a:path w="21600" h="21600" extrusionOk="0">
                                <a:moveTo>
                                  <a:pt x="4204" y="0"/>
                                </a:moveTo>
                                <a:lnTo>
                                  <a:pt x="21600" y="0"/>
                                </a:lnTo>
                                <a:lnTo>
                                  <a:pt x="21600" y="18603"/>
                                </a:lnTo>
                                <a:lnTo>
                                  <a:pt x="4204" y="18603"/>
                                </a:lnTo>
                                <a:lnTo>
                                  <a:pt x="4204" y="15502"/>
                                </a:lnTo>
                                <a:lnTo>
                                  <a:pt x="0" y="21600"/>
                                </a:lnTo>
                                <a:lnTo>
                                  <a:pt x="4204" y="10852"/>
                                </a:lnTo>
                                <a:close/>
                              </a:path>
                            </a:pathLst>
                          </a:custGeom>
                          <a:solidFill>
                            <a:srgbClr val="FFFFFF"/>
                          </a:solidFill>
                          <a:ln w="9525" cap="flat">
                            <a:solidFill>
                              <a:srgbClr val="000000"/>
                            </a:solidFill>
                            <a:prstDash val="solid"/>
                            <a:miter lim="800000"/>
                          </a:ln>
                          <a:effectLst/>
                        </wps:spPr>
                        <wps:bodyPr/>
                      </wps:wsp>
                      <wps:wsp>
                        <wps:cNvPr id="1073741865" name="16點粗體、置中"/>
                        <wps:cNvSpPr txBox="1"/>
                        <wps:spPr>
                          <a:xfrm>
                            <a:off x="446313" y="4762"/>
                            <a:ext cx="1707076" cy="219076"/>
                          </a:xfrm>
                          <a:prstGeom prst="rect">
                            <a:avLst/>
                          </a:prstGeom>
                          <a:noFill/>
                          <a:ln w="12700" cap="flat">
                            <a:noFill/>
                            <a:miter lim="400000"/>
                          </a:ln>
                          <a:effectLst/>
                        </wps:spPr>
                        <wps:txbx>
                          <w:txbxContent>
                            <w:p w:rsidR="00571BF1" w:rsidRDefault="00540799">
                              <w:r>
                                <w:rPr>
                                  <w:sz w:val="20"/>
                                  <w:szCs w:val="20"/>
                                </w:rPr>
                                <w:t>16</w:t>
                              </w:r>
                              <w:r>
                                <w:rPr>
                                  <w:rFonts w:eastAsia="標楷體" w:hint="eastAsia"/>
                                  <w:sz w:val="20"/>
                                  <w:szCs w:val="20"/>
                                  <w:lang w:val="zh-TW"/>
                                </w:rPr>
                                <w:t>點粗體、置中</w:t>
                              </w:r>
                            </w:p>
                          </w:txbxContent>
                        </wps:txbx>
                        <wps:bodyPr wrap="square" lIns="0" tIns="0" rIns="0" bIns="0" numCol="1" anchor="t">
                          <a:noAutofit/>
                        </wps:bodyPr>
                      </wps:wsp>
                    </wpg:wgp>
                  </a:graphicData>
                </a:graphic>
              </wp:anchor>
            </w:drawing>
          </mc:Choice>
          <mc:Fallback>
            <w:pict>
              <v:group id="_x0000_s1058" alt="AutoShape 49" style="position:absolute;left:0;text-align:left;margin-left:254.65pt;margin-top:-36pt;width:171.35pt;height:20.9pt;z-index:251676672;mso-wrap-distance-left:0;mso-wrap-distance-right:0;mso-position-vertical-relative:line" coordsize="21761,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">
                <v:shape id="形狀" o:spid="_x0000_s1059" style="position:absolute;width:21761;height:26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NDMkA&#10;AADjAAAADwAAAGRycy9kb3ducmV2LnhtbERPS2vCQBC+F/oflhF6KXXjA5XoKq1QsSCIUeh1zI5J&#10;aHY2ZlcT/70rFDzO957ZojWluFLtCssKet0IBHFqdcGZgsP++2MCwnlkjaVlUnAjB4v568sMY20b&#10;3tE18ZkIIexiVJB7X8VSujQng65rK+LAnWxt0IezzqSusQnhppT9KBpJgwWHhhwrWuaU/iUXo6Df&#10;mvPP9vhervaNl8lmNzg0X79KvXXazykIT61/iv/dax3mR+PBeNibjIbw+CkAIO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plNDMkAAADjAAAADwAAAAAAAAAAAAAAAACYAgAA&#10;ZHJzL2Rvd25yZXYueG1sUEsFBgAAAAAEAAQA9QAAAI4DAAAAAA==&#10;" path="m4204,l21600,r,18603l4204,18603r,-3101l,21600,4204,10852,4204,xe">
                  <v:stroke joinstyle="miter"/>
                  <v:path arrowok="t" o:extrusionok="f" o:connecttype="custom" o:connectlocs="1088076,132715;1088076,132715;1088076,132715;1088076,132715" o:connectangles="0,90,180,270"/>
                </v:shape>
                <v:shape id="16點粗體、置中" o:spid="_x0000_s1060" type="#_x0000_t202" style="position:absolute;left:4463;top:47;width:1707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mcccA&#10;AADjAAAADwAAAGRycy9kb3ducmV2LnhtbERPzWrCQBC+F3yHZQRvdROtGtJsRFoEsUWI9tDjkJ0m&#10;wexsyK4a374rFHqc73+y9WBacaXeNZYVxNMIBHFpdcOVgq/T9jkB4TyyxtYyKbiTg3U+esow1fbG&#10;BV2PvhIhhF2KCmrvu1RKV9Zk0E1tRxy4H9sb9OHsK6l7vIVw08pZFC2lwYZDQ40dvdVUno8Xo2Bf&#10;4OcHFouZbYzT3zt5uL9bUmoyHjavIDwN/l/8597pMD9azVcvcbJcwOOnAI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xZnHHAAAA4wAAAA8AAAAAAAAAAAAAAAAAmAIAAGRy&#10;cy9kb3ducmV2LnhtbFBLBQYAAAAABAAEAPUAAACMAwAAAAA=&#10;" filled="f" stroked="f" strokeweight="1pt">
                  <v:stroke miterlimit="4"/>
                  <v:textbox inset="0,0,0,0">
                    <w:txbxContent>
                      <w:p w:rsidR="00571BF1" w:rsidRDefault="00540799">
                        <w:r>
                          <w:rPr>
                            <w:sz w:val="20"/>
                            <w:szCs w:val="20"/>
                          </w:rPr>
                          <w:t>16</w:t>
                        </w:r>
                        <w:r>
                          <w:rPr>
                            <w:rFonts w:eastAsia="標楷體" w:hint="eastAsia"/>
                            <w:sz w:val="20"/>
                            <w:szCs w:val="20"/>
                            <w:lang w:val="zh-TW"/>
                          </w:rPr>
                          <w:t>點粗體、置中</w:t>
                        </w:r>
                      </w:p>
                    </w:txbxContent>
                  </v:textbox>
                </v:shape>
                <w10:wrap anchory="line"/>
              </v:group>
            </w:pict>
          </mc:Fallback>
        </mc:AlternateContent>
      </w:r>
      <w:r>
        <w:rPr>
          <w:rFonts w:ascii="Times New Roman" w:eastAsia="Times New Roman" w:hAnsi="Times New Roman" w:cs="Times New Roman"/>
          <w:b/>
          <w:bCs/>
          <w:noProof/>
          <w:sz w:val="32"/>
          <w:szCs w:val="32"/>
        </w:rPr>
        <mc:AlternateContent>
          <mc:Choice Requires="wps">
            <w:drawing>
              <wp:anchor distT="0" distB="0" distL="0" distR="0" simplePos="0" relativeHeight="251679744" behindDoc="0" locked="0" layoutInCell="1" allowOverlap="1">
                <wp:simplePos x="0" y="0"/>
                <wp:positionH relativeFrom="column">
                  <wp:posOffset>-762000</wp:posOffset>
                </wp:positionH>
                <wp:positionV relativeFrom="line">
                  <wp:posOffset>-457200</wp:posOffset>
                </wp:positionV>
                <wp:extent cx="616585" cy="1485900"/>
                <wp:effectExtent l="0" t="0" r="0" b="0"/>
                <wp:wrapNone/>
                <wp:docPr id="1073741867" name="officeArt object" descr="Text Box 52"/>
                <wp:cNvGraphicFramePr/>
                <a:graphic xmlns:a="http://schemas.openxmlformats.org/drawingml/2006/main">
                  <a:graphicData uri="http://schemas.microsoft.com/office/word/2010/wordprocessingShape">
                    <wps:wsp>
                      <wps:cNvSpPr txBox="1"/>
                      <wps:spPr>
                        <a:xfrm>
                          <a:off x="0" y="0"/>
                          <a:ext cx="616585" cy="1485900"/>
                        </a:xfrm>
                        <a:prstGeom prst="rect">
                          <a:avLst/>
                        </a:prstGeom>
                        <a:solidFill>
                          <a:srgbClr val="FFFF99"/>
                        </a:solidFill>
                        <a:ln w="9525" cap="flat">
                          <a:solidFill>
                            <a:srgbClr val="000000"/>
                          </a:solidFill>
                          <a:prstDash val="solid"/>
                          <a:miter lim="800000"/>
                        </a:ln>
                        <a:effectLst/>
                      </wps:spPr>
                      <wps:txbx>
                        <w:txbxContent>
                          <w:p w:rsidR="00571BF1" w:rsidRDefault="00540799">
                            <w:pPr>
                              <w:jc w:val="center"/>
                              <w:rPr>
                                <w:rFonts w:ascii="標楷體" w:eastAsia="標楷體" w:hAnsi="標楷體" w:cs="標楷體"/>
                                <w:sz w:val="72"/>
                                <w:szCs w:val="72"/>
                                <w:lang w:val="zh-TW"/>
                              </w:rPr>
                            </w:pPr>
                            <w:proofErr w:type="gramStart"/>
                            <w:r>
                              <w:rPr>
                                <w:rFonts w:eastAsia="標楷體" w:hint="eastAsia"/>
                                <w:sz w:val="72"/>
                                <w:szCs w:val="72"/>
                                <w:lang w:val="zh-TW"/>
                              </w:rPr>
                              <w:t>範</w:t>
                            </w:r>
                            <w:proofErr w:type="gramEnd"/>
                          </w:p>
                          <w:p w:rsidR="00571BF1" w:rsidRDefault="00540799">
                            <w:pPr>
                              <w:jc w:val="center"/>
                            </w:pPr>
                            <w:r>
                              <w:rPr>
                                <w:rFonts w:eastAsia="標楷體" w:hint="eastAsia"/>
                                <w:sz w:val="72"/>
                                <w:szCs w:val="72"/>
                                <w:lang w:val="zh-TW"/>
                              </w:rPr>
                              <w:t>例</w:t>
                            </w:r>
                          </w:p>
                        </w:txbxContent>
                      </wps:txbx>
                      <wps:bodyPr wrap="square" lIns="45719" tIns="45719" rIns="45719" bIns="45719" numCol="1" anchor="t">
                        <a:noAutofit/>
                      </wps:bodyPr>
                    </wps:wsp>
                  </a:graphicData>
                </a:graphic>
              </wp:anchor>
            </w:drawing>
          </mc:Choice>
          <mc:Fallback>
            <w:pict>
              <v:shape id="_x0000_s1061" type="#_x0000_t202" alt="Text Box 52" style="position:absolute;left:0;text-align:left;margin-left:-60pt;margin-top:-36pt;width:48.55pt;height:117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" fillcolor="#ff9">
                <v:textbox inset="1.27mm,1.27mm,1.27mm,1.27mm">
                  <w:txbxContent>
                    <w:p w:rsidR="00571BF1" w:rsidRDefault="00540799">
                      <w:pPr>
                        <w:jc w:val="center"/>
                        <w:rPr>
                          <w:rFonts w:ascii="標楷體" w:eastAsia="標楷體" w:hAnsi="標楷體" w:cs="標楷體"/>
                          <w:sz w:val="72"/>
                          <w:szCs w:val="72"/>
                          <w:lang w:val="zh-TW"/>
                        </w:rPr>
                      </w:pPr>
                      <w:proofErr w:type="gramStart"/>
                      <w:r>
                        <w:rPr>
                          <w:rFonts w:eastAsia="標楷體" w:hint="eastAsia"/>
                          <w:sz w:val="72"/>
                          <w:szCs w:val="72"/>
                          <w:lang w:val="zh-TW"/>
                        </w:rPr>
                        <w:t>範</w:t>
                      </w:r>
                      <w:proofErr w:type="gramEnd"/>
                    </w:p>
                    <w:p w:rsidR="00571BF1" w:rsidRDefault="00540799">
                      <w:pPr>
                        <w:jc w:val="center"/>
                      </w:pPr>
                      <w:r>
                        <w:rPr>
                          <w:rFonts w:eastAsia="標楷體" w:hint="eastAsia"/>
                          <w:sz w:val="72"/>
                          <w:szCs w:val="72"/>
                          <w:lang w:val="zh-TW"/>
                        </w:rPr>
                        <w:t>例</w:t>
                      </w:r>
                    </w:p>
                  </w:txbxContent>
                </v:textbox>
                <w10:wrap anchory="line"/>
              </v:shape>
            </w:pict>
          </mc:Fallback>
        </mc:AlternateContent>
      </w:r>
      <w:r>
        <w:rPr>
          <w:sz w:val="32"/>
          <w:szCs w:val="32"/>
          <w:lang w:val="zh-TW"/>
        </w:rPr>
        <w:t>貳、</w:t>
      </w:r>
      <w:r>
        <w:rPr>
          <w:rFonts w:ascii="Times New Roman" w:hAnsi="Times New Roman"/>
          <w:b/>
          <w:bCs/>
          <w:sz w:val="32"/>
          <w:szCs w:val="32"/>
        </w:rPr>
        <w:t>......</w:t>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rPr>
      </w:pPr>
      <w:r>
        <w:rPr>
          <w:rFonts w:ascii="Arial Unicode MS" w:eastAsia="Arial Unicode MS" w:hAnsi="Arial Unicode MS" w:cs="Arial Unicode MS" w:hint="eastAsia"/>
          <w:sz w:val="32"/>
          <w:szCs w:val="32"/>
          <w:lang w:val="zh-TW"/>
        </w:rPr>
        <w:t>参</w:t>
      </w:r>
      <w:r>
        <w:rPr>
          <w:sz w:val="32"/>
          <w:szCs w:val="32"/>
          <w:lang w:val="zh-TW"/>
        </w:rPr>
        <w:t>、</w:t>
      </w:r>
      <w:r>
        <w:rPr>
          <w:rFonts w:ascii="Times New Roman" w:hAnsi="Times New Roman"/>
          <w:b/>
          <w:bCs/>
          <w:sz w:val="32"/>
          <w:szCs w:val="32"/>
        </w:rPr>
        <w:t>......</w:t>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rPr>
      </w:pPr>
      <w:r>
        <w:rPr>
          <w:sz w:val="32"/>
          <w:szCs w:val="32"/>
          <w:lang w:val="zh-TW"/>
        </w:rPr>
        <w:t>肆、</w:t>
      </w:r>
      <w:r>
        <w:rPr>
          <w:rFonts w:ascii="Times New Roman" w:hAnsi="Times New Roman"/>
          <w:b/>
          <w:bCs/>
          <w:sz w:val="32"/>
          <w:szCs w:val="32"/>
        </w:rPr>
        <w:t>......</w:t>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lang w:val="zh-TW"/>
        </w:rPr>
      </w:pPr>
      <w:r>
        <w:rPr>
          <w:sz w:val="32"/>
          <w:szCs w:val="32"/>
          <w:lang w:val="zh-TW"/>
        </w:rPr>
        <w:t>伍、結論與建議</w:t>
      </w:r>
    </w:p>
    <w:p w:rsidR="00571BF1" w:rsidRDefault="00540799">
      <w:pPr>
        <w:pStyle w:val="a7"/>
        <w:spacing w:before="0" w:line="240" w:lineRule="auto"/>
        <w:ind w:left="0" w:firstLine="0"/>
        <w:jc w:val="center"/>
        <w:rPr>
          <w:rFonts w:ascii="Times New Roman" w:eastAsia="Times New Roman" w:hAnsi="Times New Roman" w:cs="Times New Roman"/>
          <w:b/>
          <w:bCs/>
          <w:sz w:val="32"/>
          <w:szCs w:val="32"/>
        </w:rPr>
      </w:pPr>
      <w:r>
        <w:rPr>
          <w:rFonts w:ascii="Times New Roman" w:eastAsia="Times New Roman" w:hAnsi="Times New Roman" w:cs="Times New Roman"/>
          <w:noProof/>
          <w:kern w:val="0"/>
          <w:sz w:val="24"/>
          <w:szCs w:val="24"/>
        </w:rPr>
        <mc:AlternateContent>
          <mc:Choice Requires="wpg">
            <w:drawing>
              <wp:anchor distT="0" distB="0" distL="0" distR="0" simplePos="0" relativeHeight="251678720" behindDoc="0" locked="0" layoutInCell="1" allowOverlap="1">
                <wp:simplePos x="0" y="0"/>
                <wp:positionH relativeFrom="column">
                  <wp:posOffset>5256526</wp:posOffset>
                </wp:positionH>
                <wp:positionV relativeFrom="line">
                  <wp:posOffset>409575</wp:posOffset>
                </wp:positionV>
                <wp:extent cx="915673" cy="561341"/>
                <wp:effectExtent l="0" t="0" r="0" b="0"/>
                <wp:wrapNone/>
                <wp:docPr id="1073741870" name="officeArt object" descr="AutoShape 51"/>
                <wp:cNvGraphicFramePr/>
                <a:graphic xmlns:a="http://schemas.openxmlformats.org/drawingml/2006/main">
                  <a:graphicData uri="http://schemas.microsoft.com/office/word/2010/wordprocessingGroup">
                    <wpg:wgp>
                      <wpg:cNvGrpSpPr/>
                      <wpg:grpSpPr>
                        <a:xfrm>
                          <a:off x="0" y="0"/>
                          <a:ext cx="915673" cy="561341"/>
                          <a:chOff x="0" y="0"/>
                          <a:chExt cx="915672" cy="561340"/>
                        </a:xfrm>
                      </wpg:grpSpPr>
                      <wps:wsp>
                        <wps:cNvPr id="1073741868" name="形狀"/>
                        <wps:cNvSpPr/>
                        <wps:spPr>
                          <a:xfrm>
                            <a:off x="0" y="0"/>
                            <a:ext cx="915673" cy="561341"/>
                          </a:xfrm>
                          <a:custGeom>
                            <a:avLst/>
                            <a:gdLst/>
                            <a:ahLst/>
                            <a:cxnLst>
                              <a:cxn ang="0">
                                <a:pos x="wd2" y="hd2"/>
                              </a:cxn>
                              <a:cxn ang="5400000">
                                <a:pos x="wd2" y="hd2"/>
                              </a:cxn>
                              <a:cxn ang="10800000">
                                <a:pos x="wd2" y="hd2"/>
                              </a:cxn>
                              <a:cxn ang="16200000">
                                <a:pos x="wd2" y="hd2"/>
                              </a:cxn>
                            </a:cxnLst>
                            <a:rect l="0" t="0" r="r" b="b"/>
                            <a:pathLst>
                              <a:path w="21600" h="21600" extrusionOk="0">
                                <a:moveTo>
                                  <a:pt x="3625" y="0"/>
                                </a:moveTo>
                                <a:lnTo>
                                  <a:pt x="21600" y="0"/>
                                </a:lnTo>
                                <a:lnTo>
                                  <a:pt x="21600" y="21600"/>
                                </a:lnTo>
                                <a:lnTo>
                                  <a:pt x="3625" y="21600"/>
                                </a:lnTo>
                                <a:lnTo>
                                  <a:pt x="3625" y="9000"/>
                                </a:lnTo>
                                <a:lnTo>
                                  <a:pt x="0" y="6915"/>
                                </a:lnTo>
                                <a:lnTo>
                                  <a:pt x="3625" y="3600"/>
                                </a:lnTo>
                                <a:close/>
                              </a:path>
                            </a:pathLst>
                          </a:custGeom>
                          <a:solidFill>
                            <a:srgbClr val="FFFFFF"/>
                          </a:solidFill>
                          <a:ln w="9525" cap="flat">
                            <a:solidFill>
                              <a:srgbClr val="000000"/>
                            </a:solidFill>
                            <a:prstDash val="solid"/>
                            <a:miter lim="800000"/>
                          </a:ln>
                          <a:effectLst/>
                        </wps:spPr>
                        <wps:bodyPr/>
                      </wps:wsp>
                      <wps:wsp>
                        <wps:cNvPr id="1073741869" name="12點字體、左右對齊、凸排2字元。"/>
                        <wps:cNvSpPr txBox="1"/>
                        <wps:spPr>
                          <a:xfrm>
                            <a:off x="176435" y="4762"/>
                            <a:ext cx="716476" cy="551816"/>
                          </a:xfrm>
                          <a:prstGeom prst="rect">
                            <a:avLst/>
                          </a:prstGeom>
                          <a:noFill/>
                          <a:ln w="12700" cap="flat">
                            <a:noFill/>
                            <a:miter lim="400000"/>
                          </a:ln>
                          <a:effectLst/>
                        </wps:spPr>
                        <wps:txbx>
                          <w:txbxContent>
                            <w:p w:rsidR="00571BF1" w:rsidRDefault="00540799">
                              <w:pPr>
                                <w:spacing w:line="20" w:lineRule="atLeast"/>
                              </w:pPr>
                              <w:r>
                                <w:rPr>
                                  <w:sz w:val="20"/>
                                  <w:szCs w:val="20"/>
                                </w:rPr>
                                <w:t>12</w:t>
                              </w:r>
                              <w:r>
                                <w:rPr>
                                  <w:rFonts w:eastAsia="標楷體" w:hint="eastAsia"/>
                                  <w:sz w:val="20"/>
                                  <w:szCs w:val="20"/>
                                  <w:lang w:val="zh-TW"/>
                                </w:rPr>
                                <w:t>點字體、左右對齊、</w:t>
                              </w:r>
                              <w:proofErr w:type="gramStart"/>
                              <w:r>
                                <w:rPr>
                                  <w:rFonts w:eastAsia="標楷體" w:hint="eastAsia"/>
                                  <w:sz w:val="20"/>
                                  <w:szCs w:val="20"/>
                                  <w:lang w:val="zh-TW"/>
                                </w:rPr>
                                <w:t>凸</w:t>
                              </w:r>
                              <w:proofErr w:type="gramEnd"/>
                              <w:r>
                                <w:rPr>
                                  <w:rFonts w:eastAsia="標楷體" w:hint="eastAsia"/>
                                  <w:sz w:val="20"/>
                                  <w:szCs w:val="20"/>
                                  <w:lang w:val="zh-TW"/>
                                </w:rPr>
                                <w:t>排</w:t>
                              </w:r>
                              <w:r>
                                <w:rPr>
                                  <w:sz w:val="20"/>
                                  <w:szCs w:val="20"/>
                                </w:rPr>
                                <w:t>2</w:t>
                              </w:r>
                              <w:r>
                                <w:rPr>
                                  <w:rFonts w:eastAsia="標楷體" w:hint="eastAsia"/>
                                  <w:sz w:val="20"/>
                                  <w:szCs w:val="20"/>
                                  <w:lang w:val="zh-TW"/>
                                </w:rPr>
                                <w:t>字元。</w:t>
                              </w:r>
                            </w:p>
                          </w:txbxContent>
                        </wps:txbx>
                        <wps:bodyPr wrap="square" lIns="0" tIns="0" rIns="0" bIns="0" numCol="1" anchor="t">
                          <a:noAutofit/>
                        </wps:bodyPr>
                      </wps:wsp>
                    </wpg:wgp>
                  </a:graphicData>
                </a:graphic>
              </wp:anchor>
            </w:drawing>
          </mc:Choice>
          <mc:Fallback>
            <w:pict>
              <v:group id="_x0000_s1062" alt="AutoShape 51" style="position:absolute;left:0;text-align:left;margin-left:413.9pt;margin-top:32.25pt;width:72.1pt;height:44.2pt;z-index:251678720;mso-wrap-distance-left:0;mso-wrap-distance-right:0;mso-position-vertical-relative:line" coordsize="9156,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">
                <v:shape id="形狀" o:spid="_x0000_s1063" style="position:absolute;width:9156;height:561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" path="m3625,l21600,r,21600l3625,21600r,-12600l,6915,3625,3600,3625,xe">
                  <v:stroke joinstyle="miter"/>
                  <v:path arrowok="t" o:extrusionok="f" o:connecttype="custom" o:connectlocs="457837,280671;457837,280671;457837,280671;457837,280671" o:connectangles="0,90,180,270"/>
                </v:shape>
                <v:shape id="12點字體、左右對齊、凸排2字元。" o:spid="_x0000_s1064" type="#_x0000_t202" style="position:absolute;left:1764;top:47;width:7165;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sdMUA&#10;AADjAAAADwAAAGRycy9kb3ducmV2LnhtbERPS4vCMBC+L/gfwgje1tS3W40iiiCuCHX3sMehGdti&#10;MylN1PrvjSDscb73zJeNKcWNaldYVtDrRiCIU6sLzhT8/mw/pyCcR9ZYWiYFD3KwXLQ+5hhre+eE&#10;biefiRDCLkYFufdVLKVLczLourYiDtzZ1gZ9OOtM6hrvIdyUsh9FY2mw4NCQY0XrnNLL6WoU7BM8&#10;fGMy6tvCOP23k8fHxpJSnXazmoHw1Ph/8du902F+NBlMhr3p+AtePwUA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Gx0xQAAAOMAAAAPAAAAAAAAAAAAAAAAAJgCAABkcnMv&#10;ZG93bnJldi54bWxQSwUGAAAAAAQABAD1AAAAigMAAAAA&#10;" filled="f" stroked="f" strokeweight="1pt">
                  <v:stroke miterlimit="4"/>
                  <v:textbox inset="0,0,0,0">
                    <w:txbxContent>
                      <w:p w:rsidR="00571BF1" w:rsidRDefault="00540799">
                        <w:pPr>
                          <w:spacing w:line="20" w:lineRule="atLeast"/>
                        </w:pPr>
                        <w:r>
                          <w:rPr>
                            <w:sz w:val="20"/>
                            <w:szCs w:val="20"/>
                          </w:rPr>
                          <w:t>12</w:t>
                        </w:r>
                        <w:r>
                          <w:rPr>
                            <w:rFonts w:eastAsia="標楷體" w:hint="eastAsia"/>
                            <w:sz w:val="20"/>
                            <w:szCs w:val="20"/>
                            <w:lang w:val="zh-TW"/>
                          </w:rPr>
                          <w:t>點字體、左右對齊、</w:t>
                        </w:r>
                        <w:proofErr w:type="gramStart"/>
                        <w:r>
                          <w:rPr>
                            <w:rFonts w:eastAsia="標楷體" w:hint="eastAsia"/>
                            <w:sz w:val="20"/>
                            <w:szCs w:val="20"/>
                            <w:lang w:val="zh-TW"/>
                          </w:rPr>
                          <w:t>凸</w:t>
                        </w:r>
                        <w:proofErr w:type="gramEnd"/>
                        <w:r>
                          <w:rPr>
                            <w:rFonts w:eastAsia="標楷體" w:hint="eastAsia"/>
                            <w:sz w:val="20"/>
                            <w:szCs w:val="20"/>
                            <w:lang w:val="zh-TW"/>
                          </w:rPr>
                          <w:t>排</w:t>
                        </w:r>
                        <w:r>
                          <w:rPr>
                            <w:sz w:val="20"/>
                            <w:szCs w:val="20"/>
                          </w:rPr>
                          <w:t>2</w:t>
                        </w:r>
                        <w:r>
                          <w:rPr>
                            <w:rFonts w:eastAsia="標楷體" w:hint="eastAsia"/>
                            <w:sz w:val="20"/>
                            <w:szCs w:val="20"/>
                            <w:lang w:val="zh-TW"/>
                          </w:rPr>
                          <w:t>字元。</w:t>
                        </w:r>
                      </w:p>
                    </w:txbxContent>
                  </v:textbox>
                </v:shape>
                <w10:wrap anchory="line"/>
              </v:group>
            </w:pict>
          </mc:Fallback>
        </mc:AlternateContent>
      </w:r>
      <w:r>
        <w:rPr>
          <w:rFonts w:ascii="Times New Roman" w:eastAsia="Times New Roman" w:hAnsi="Times New Roman" w:cs="Times New Roman"/>
          <w:b/>
          <w:bCs/>
          <w:noProof/>
          <w:sz w:val="32"/>
          <w:szCs w:val="32"/>
        </w:rPr>
        <mc:AlternateContent>
          <mc:Choice Requires="wpg">
            <w:drawing>
              <wp:anchor distT="0" distB="0" distL="0" distR="0" simplePos="0" relativeHeight="251677696" behindDoc="0" locked="0" layoutInCell="1" allowOverlap="1">
                <wp:simplePos x="0" y="0"/>
                <wp:positionH relativeFrom="column">
                  <wp:posOffset>3108955</wp:posOffset>
                </wp:positionH>
                <wp:positionV relativeFrom="line">
                  <wp:posOffset>67945</wp:posOffset>
                </wp:positionV>
                <wp:extent cx="1996445" cy="274955"/>
                <wp:effectExtent l="0" t="0" r="0" b="0"/>
                <wp:wrapNone/>
                <wp:docPr id="1073741873" name="officeArt object" descr="AutoShape 50"/>
                <wp:cNvGraphicFramePr/>
                <a:graphic xmlns:a="http://schemas.openxmlformats.org/drawingml/2006/main">
                  <a:graphicData uri="http://schemas.microsoft.com/office/word/2010/wordprocessingGroup">
                    <wpg:wgp>
                      <wpg:cNvGrpSpPr/>
                      <wpg:grpSpPr>
                        <a:xfrm>
                          <a:off x="0" y="0"/>
                          <a:ext cx="1996445" cy="274955"/>
                          <a:chOff x="0" y="0"/>
                          <a:chExt cx="1996444" cy="274954"/>
                        </a:xfrm>
                      </wpg:grpSpPr>
                      <wps:wsp>
                        <wps:cNvPr id="1073741871" name="形狀"/>
                        <wps:cNvSpPr/>
                        <wps:spPr>
                          <a:xfrm>
                            <a:off x="0" y="0"/>
                            <a:ext cx="1996445" cy="274955"/>
                          </a:xfrm>
                          <a:custGeom>
                            <a:avLst/>
                            <a:gdLst/>
                            <a:ahLst/>
                            <a:cxnLst>
                              <a:cxn ang="0">
                                <a:pos x="wd2" y="hd2"/>
                              </a:cxn>
                              <a:cxn ang="5400000">
                                <a:pos x="wd2" y="hd2"/>
                              </a:cxn>
                              <a:cxn ang="10800000">
                                <a:pos x="wd2" y="hd2"/>
                              </a:cxn>
                              <a:cxn ang="16200000">
                                <a:pos x="wd2" y="hd2"/>
                              </a:cxn>
                            </a:cxnLst>
                            <a:rect l="0" t="0" r="r" b="b"/>
                            <a:pathLst>
                              <a:path w="21600" h="21600" extrusionOk="0">
                                <a:moveTo>
                                  <a:pt x="9234" y="0"/>
                                </a:moveTo>
                                <a:lnTo>
                                  <a:pt x="21600" y="0"/>
                                </a:lnTo>
                                <a:lnTo>
                                  <a:pt x="21600" y="21600"/>
                                </a:lnTo>
                                <a:lnTo>
                                  <a:pt x="9234" y="21600"/>
                                </a:lnTo>
                                <a:lnTo>
                                  <a:pt x="9234" y="18000"/>
                                </a:lnTo>
                                <a:lnTo>
                                  <a:pt x="0" y="12571"/>
                                </a:lnTo>
                                <a:lnTo>
                                  <a:pt x="9234" y="12600"/>
                                </a:lnTo>
                                <a:close/>
                              </a:path>
                            </a:pathLst>
                          </a:custGeom>
                          <a:solidFill>
                            <a:srgbClr val="FFFFFF"/>
                          </a:solidFill>
                          <a:ln w="9525" cap="flat">
                            <a:solidFill>
                              <a:srgbClr val="000000"/>
                            </a:solidFill>
                            <a:prstDash val="solid"/>
                            <a:miter lim="800000"/>
                          </a:ln>
                          <a:effectLst/>
                        </wps:spPr>
                        <wps:bodyPr/>
                      </wps:wsp>
                      <wps:wsp>
                        <wps:cNvPr id="1073741872" name="16點粗體、置中。"/>
                        <wps:cNvSpPr txBox="1"/>
                        <wps:spPr>
                          <a:xfrm>
                            <a:off x="876206" y="4762"/>
                            <a:ext cx="1097476" cy="265431"/>
                          </a:xfrm>
                          <a:prstGeom prst="rect">
                            <a:avLst/>
                          </a:prstGeom>
                          <a:noFill/>
                          <a:ln w="12700" cap="flat">
                            <a:noFill/>
                            <a:miter lim="400000"/>
                          </a:ln>
                          <a:effectLst/>
                        </wps:spPr>
                        <wps:txbx>
                          <w:txbxContent>
                            <w:p w:rsidR="00571BF1" w:rsidRDefault="00540799">
                              <w:pPr>
                                <w:spacing w:line="20" w:lineRule="atLeast"/>
                              </w:pPr>
                              <w:r>
                                <w:rPr>
                                  <w:sz w:val="20"/>
                                  <w:szCs w:val="20"/>
                                </w:rPr>
                                <w:t>16</w:t>
                              </w:r>
                              <w:r>
                                <w:rPr>
                                  <w:rFonts w:eastAsia="標楷體" w:hint="eastAsia"/>
                                  <w:sz w:val="20"/>
                                  <w:szCs w:val="20"/>
                                  <w:lang w:val="zh-TW"/>
                                </w:rPr>
                                <w:t>點粗體、置中。</w:t>
                              </w:r>
                            </w:p>
                          </w:txbxContent>
                        </wps:txbx>
                        <wps:bodyPr wrap="square" lIns="0" tIns="0" rIns="0" bIns="0" numCol="1" anchor="t">
                          <a:noAutofit/>
                        </wps:bodyPr>
                      </wps:wsp>
                    </wpg:wgp>
                  </a:graphicData>
                </a:graphic>
              </wp:anchor>
            </w:drawing>
          </mc:Choice>
          <mc:Fallback>
            <w:pict>
              <v:group id="_x0000_s1065" alt="AutoShape 50" style="position:absolute;left:0;text-align:left;margin-left:244.8pt;margin-top:5.35pt;width:157.2pt;height:21.65pt;z-index:251677696;mso-wrap-distance-left:0;mso-wrap-distance-right:0;mso-position-vertical-relative:line" coordsize="1996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">
                <v:shape id="形狀" o:spid="_x0000_s1066" style="position:absolute;width:19964;height:274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4SckA&#10;AADjAAAADwAAAGRycy9kb3ducmV2LnhtbERPX2vCMBB/H/gdwg32MjStipVqFB1sbCCIVfD1bG5t&#10;sbl0TWa7b78Igz3e7/8t172pxY1aV1lWEI8iEMS51RUXCk7H1+EchPPIGmvLpOCHHKxXg4clptp2&#10;fKBb5gsRQtilqKD0vkmldHlJBt3INsSB+7StQR/OtpC6xS6Em1qOo2gmDVYcGkps6KWk/Jp9GwXj&#10;3nx97C/P9dux8zLbHSanbntW6umx3yxAeOr9v/jP/a7D/CiZJNN4nsRw/ykA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zd4SckAAADjAAAADwAAAAAAAAAAAAAAAACYAgAA&#10;ZHJzL2Rvd25yZXYueG1sUEsFBgAAAAAEAAQA9QAAAI4DAAAAAA==&#10;" path="m9234,l21600,r,21600l9234,21600r,-3600l,12571r9234,29l9234,xe">
                  <v:stroke joinstyle="miter"/>
                  <v:path arrowok="t" o:extrusionok="f" o:connecttype="custom" o:connectlocs="998223,137478;998223,137478;998223,137478;998223,137478" o:connectangles="0,90,180,270"/>
                </v:shape>
                <v:shape id="16點粗體、置中。" o:spid="_x0000_s1067" type="#_x0000_t202" style="position:absolute;left:8762;top:47;width:10974;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o2MYA&#10;AADjAAAADwAAAGRycy9kb3ducmV2LnhtbERPzWrCQBC+F3yHZQRvZmO0jaSuIi2C2FKI9eBxyE6T&#10;YHY2ZFeNb+8KQo/z/c9i1ZtGXKhztWUFkygGQVxYXXOp4PC7Gc9BOI+ssbFMCm7kYLUcvCww0/bK&#10;OV32vhQhhF2GCirv20xKV1Rk0EW2JQ7cn+0M+nB2pdQdXkO4aWQSx2/SYM2hocKWPioqTvuzUbDL&#10;8fsL89fE1sbp41b+3D4tKTUa9ut3EJ56/y9+urc6zI/TaTqbzNMEHj8FA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Fo2MYAAADjAAAADwAAAAAAAAAAAAAAAACYAgAAZHJz&#10;L2Rvd25yZXYueG1sUEsFBgAAAAAEAAQA9QAAAIsDAAAAAA==&#10;" filled="f" stroked="f" strokeweight="1pt">
                  <v:stroke miterlimit="4"/>
                  <v:textbox inset="0,0,0,0">
                    <w:txbxContent>
                      <w:p w:rsidR="00571BF1" w:rsidRDefault="00540799">
                        <w:pPr>
                          <w:spacing w:line="20" w:lineRule="atLeast"/>
                        </w:pPr>
                        <w:r>
                          <w:rPr>
                            <w:sz w:val="20"/>
                            <w:szCs w:val="20"/>
                          </w:rPr>
                          <w:t>16</w:t>
                        </w:r>
                        <w:r>
                          <w:rPr>
                            <w:rFonts w:eastAsia="標楷體" w:hint="eastAsia"/>
                            <w:sz w:val="20"/>
                            <w:szCs w:val="20"/>
                            <w:lang w:val="zh-TW"/>
                          </w:rPr>
                          <w:t>點粗體、置中。</w:t>
                        </w:r>
                      </w:p>
                    </w:txbxContent>
                  </v:textbox>
                </v:shape>
                <w10:wrap anchory="line"/>
              </v:group>
            </w:pict>
          </mc:Fallback>
        </mc:AlternateContent>
      </w:r>
      <w:r>
        <w:rPr>
          <w:sz w:val="32"/>
          <w:szCs w:val="32"/>
          <w:lang w:val="zh-TW"/>
        </w:rPr>
        <w:t>參考文獻</w:t>
      </w:r>
    </w:p>
    <w:p w:rsidR="00571BF1" w:rsidRDefault="00540799">
      <w:pPr>
        <w:pStyle w:val="a7"/>
        <w:spacing w:before="0" w:line="240" w:lineRule="auto"/>
        <w:ind w:left="480" w:hanging="480"/>
        <w:rPr>
          <w:rFonts w:ascii="Times New Roman" w:eastAsia="Times New Roman" w:hAnsi="Times New Roman" w:cs="Times New Roman"/>
          <w:sz w:val="24"/>
          <w:szCs w:val="24"/>
        </w:rPr>
      </w:pPr>
      <w:r>
        <w:rPr>
          <w:sz w:val="24"/>
          <w:szCs w:val="24"/>
          <w:lang w:val="zh-TW"/>
        </w:rPr>
        <w:t>楊鈺池</w:t>
      </w:r>
      <w:r>
        <w:rPr>
          <w:kern w:val="0"/>
          <w:sz w:val="24"/>
          <w:szCs w:val="24"/>
          <w:lang w:val="zh-TW"/>
        </w:rPr>
        <w:t>與</w:t>
      </w:r>
      <w:r>
        <w:rPr>
          <w:sz w:val="24"/>
          <w:szCs w:val="24"/>
          <w:lang w:val="zh-TW"/>
        </w:rPr>
        <w:t>沈克勇</w:t>
      </w:r>
      <w:r>
        <w:rPr>
          <w:kern w:val="0"/>
          <w:sz w:val="24"/>
          <w:szCs w:val="24"/>
          <w:lang w:val="zh-TW"/>
        </w:rPr>
        <w:t>（</w:t>
      </w:r>
      <w:r>
        <w:rPr>
          <w:rFonts w:ascii="Times New Roman" w:hAnsi="Times New Roman"/>
          <w:kern w:val="0"/>
          <w:sz w:val="24"/>
          <w:szCs w:val="24"/>
        </w:rPr>
        <w:t>2009</w:t>
      </w:r>
      <w:r>
        <w:rPr>
          <w:kern w:val="0"/>
          <w:sz w:val="24"/>
          <w:szCs w:val="24"/>
          <w:lang w:val="zh-TW"/>
        </w:rPr>
        <w:t>）</w:t>
      </w:r>
      <w:r>
        <w:rPr>
          <w:sz w:val="24"/>
          <w:szCs w:val="24"/>
          <w:lang w:val="zh-TW"/>
        </w:rPr>
        <w:t>。應用</w:t>
      </w:r>
      <w:proofErr w:type="gramStart"/>
      <w:r>
        <w:rPr>
          <w:sz w:val="24"/>
          <w:szCs w:val="24"/>
          <w:lang w:val="zh-TW"/>
        </w:rPr>
        <w:t>熵值法</w:t>
      </w:r>
      <w:proofErr w:type="gramEnd"/>
      <w:r>
        <w:rPr>
          <w:sz w:val="24"/>
          <w:szCs w:val="24"/>
          <w:lang w:val="zh-TW"/>
        </w:rPr>
        <w:t>與灰關聯分析法實</w:t>
      </w:r>
      <w:proofErr w:type="gramStart"/>
      <w:r>
        <w:rPr>
          <w:sz w:val="24"/>
          <w:szCs w:val="24"/>
          <w:lang w:val="zh-TW"/>
        </w:rPr>
        <w:t>証</w:t>
      </w:r>
      <w:proofErr w:type="gramEnd"/>
      <w:r>
        <w:rPr>
          <w:sz w:val="24"/>
          <w:szCs w:val="24"/>
          <w:lang w:val="zh-TW"/>
        </w:rPr>
        <w:t>貨櫃碼頭場站機具作業效率之比較分析。航運季刊，</w:t>
      </w:r>
      <w:r>
        <w:rPr>
          <w:rFonts w:ascii="Times New Roman" w:hAnsi="Times New Roman"/>
          <w:i/>
          <w:iCs/>
          <w:sz w:val="24"/>
          <w:szCs w:val="24"/>
        </w:rPr>
        <w:t>18</w:t>
      </w:r>
      <w:r>
        <w:rPr>
          <w:rFonts w:ascii="Times New Roman" w:hAnsi="Times New Roman"/>
          <w:sz w:val="24"/>
          <w:szCs w:val="24"/>
        </w:rPr>
        <w:t>(3)</w:t>
      </w:r>
      <w:r>
        <w:rPr>
          <w:sz w:val="24"/>
          <w:szCs w:val="24"/>
          <w:lang w:val="zh-TW"/>
        </w:rPr>
        <w:t>，</w:t>
      </w:r>
      <w:r>
        <w:rPr>
          <w:rFonts w:ascii="Times New Roman" w:hAnsi="Times New Roman"/>
          <w:sz w:val="24"/>
          <w:szCs w:val="24"/>
        </w:rPr>
        <w:t>37-54</w:t>
      </w:r>
      <w:r>
        <w:rPr>
          <w:sz w:val="24"/>
          <w:szCs w:val="24"/>
          <w:lang w:val="zh-TW"/>
        </w:rPr>
        <w:t>。</w:t>
      </w:r>
    </w:p>
    <w:p w:rsidR="00571BF1" w:rsidRDefault="00540799">
      <w:pPr>
        <w:pStyle w:val="a7"/>
        <w:spacing w:before="0" w:line="240" w:lineRule="auto"/>
        <w:ind w:left="480" w:hanging="480"/>
        <w:rPr>
          <w:rFonts w:ascii="Times New Roman" w:eastAsia="Times New Roman" w:hAnsi="Times New Roman" w:cs="Times New Roman"/>
          <w:sz w:val="24"/>
          <w:szCs w:val="24"/>
        </w:rPr>
      </w:pPr>
      <w:r>
        <w:rPr>
          <w:kern w:val="0"/>
          <w:sz w:val="24"/>
          <w:szCs w:val="24"/>
          <w:lang w:val="zh-TW"/>
        </w:rPr>
        <w:t>莊立民與段起祥（</w:t>
      </w:r>
      <w:r>
        <w:rPr>
          <w:rFonts w:ascii="Times New Roman" w:hAnsi="Times New Roman"/>
          <w:kern w:val="0"/>
          <w:sz w:val="24"/>
          <w:szCs w:val="24"/>
        </w:rPr>
        <w:t>2006</w:t>
      </w:r>
      <w:r>
        <w:rPr>
          <w:kern w:val="0"/>
          <w:sz w:val="24"/>
          <w:szCs w:val="24"/>
          <w:lang w:val="zh-TW"/>
        </w:rPr>
        <w:t>）。臺灣服務業組織創新量表發展之研究。產業論壇，</w:t>
      </w:r>
      <w:r>
        <w:rPr>
          <w:rFonts w:ascii="Times New Roman" w:hAnsi="Times New Roman"/>
          <w:i/>
          <w:iCs/>
          <w:kern w:val="0"/>
          <w:sz w:val="24"/>
          <w:szCs w:val="24"/>
        </w:rPr>
        <w:t>8</w:t>
      </w:r>
      <w:r>
        <w:rPr>
          <w:rFonts w:ascii="Times New Roman" w:hAnsi="Times New Roman"/>
          <w:kern w:val="0"/>
          <w:sz w:val="24"/>
          <w:szCs w:val="24"/>
        </w:rPr>
        <w:t>(2)</w:t>
      </w:r>
      <w:r>
        <w:rPr>
          <w:kern w:val="0"/>
          <w:sz w:val="24"/>
          <w:szCs w:val="24"/>
          <w:lang w:val="zh-TW"/>
        </w:rPr>
        <w:t>，</w:t>
      </w:r>
      <w:r>
        <w:rPr>
          <w:rFonts w:ascii="Times New Roman" w:hAnsi="Times New Roman"/>
          <w:kern w:val="0"/>
          <w:sz w:val="24"/>
          <w:szCs w:val="24"/>
        </w:rPr>
        <w:t>65-83</w:t>
      </w:r>
      <w:r>
        <w:rPr>
          <w:kern w:val="0"/>
          <w:sz w:val="24"/>
          <w:szCs w:val="24"/>
          <w:lang w:val="zh-TW"/>
        </w:rPr>
        <w:t>。</w:t>
      </w:r>
    </w:p>
    <w:p w:rsidR="00571BF1" w:rsidRDefault="00540799">
      <w:pPr>
        <w:pStyle w:val="a7"/>
        <w:spacing w:before="0" w:line="240" w:lineRule="auto"/>
        <w:ind w:left="520" w:hanging="520"/>
        <w:rPr>
          <w:rFonts w:ascii="Times New Roman" w:eastAsia="Times New Roman" w:hAnsi="Times New Roman" w:cs="Times New Roman"/>
          <w:sz w:val="24"/>
          <w:szCs w:val="24"/>
        </w:rPr>
      </w:pPr>
      <w:r>
        <w:rPr>
          <w:rFonts w:ascii="Times New Roman" w:hAnsi="Times New Roman"/>
          <w:kern w:val="0"/>
          <w:sz w:val="26"/>
          <w:szCs w:val="26"/>
        </w:rPr>
        <w:t>Feng, C. M., &amp; Wang, R. T. (2000).</w:t>
      </w:r>
      <w:r>
        <w:rPr>
          <w:rFonts w:ascii="Times New Roman" w:hAnsi="Times New Roman"/>
        </w:rPr>
        <w:t xml:space="preserve"> </w:t>
      </w:r>
      <w:r>
        <w:rPr>
          <w:rFonts w:ascii="Times New Roman" w:hAnsi="Times New Roman"/>
          <w:sz w:val="24"/>
          <w:szCs w:val="24"/>
        </w:rPr>
        <w:t xml:space="preserve">Performance Evaluation for Airlines Including the Consideration of Financial Ratios. </w:t>
      </w:r>
      <w:r>
        <w:rPr>
          <w:rFonts w:ascii="Times New Roman" w:hAnsi="Times New Roman"/>
          <w:i/>
          <w:iCs/>
          <w:kern w:val="0"/>
          <w:sz w:val="24"/>
          <w:szCs w:val="24"/>
        </w:rPr>
        <w:t>Journal of Air Transport Management, 6,</w:t>
      </w:r>
      <w:r>
        <w:rPr>
          <w:rFonts w:ascii="Times New Roman" w:hAnsi="Times New Roman"/>
          <w:kern w:val="0"/>
          <w:sz w:val="24"/>
          <w:szCs w:val="24"/>
        </w:rPr>
        <w:t xml:space="preserve"> 133-142.</w:t>
      </w:r>
    </w:p>
    <w:p w:rsidR="00571BF1" w:rsidRDefault="00540799">
      <w:pPr>
        <w:pStyle w:val="a7"/>
        <w:spacing w:before="0" w:line="24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rPr>
        <w:t>Parasuraman</w:t>
      </w:r>
      <w:proofErr w:type="spellEnd"/>
      <w:r>
        <w:rPr>
          <w:rFonts w:ascii="Times New Roman" w:hAnsi="Times New Roman"/>
          <w:sz w:val="24"/>
          <w:szCs w:val="24"/>
        </w:rPr>
        <w:t xml:space="preserve">, A., </w:t>
      </w:r>
      <w:proofErr w:type="spellStart"/>
      <w:r>
        <w:rPr>
          <w:rFonts w:ascii="Times New Roman" w:hAnsi="Times New Roman"/>
          <w:sz w:val="24"/>
          <w:szCs w:val="24"/>
        </w:rPr>
        <w:t>Zeithaml</w:t>
      </w:r>
      <w:proofErr w:type="spellEnd"/>
      <w:r>
        <w:rPr>
          <w:rFonts w:ascii="Times New Roman" w:hAnsi="Times New Roman"/>
          <w:sz w:val="24"/>
          <w:szCs w:val="24"/>
        </w:rPr>
        <w:t>, V. A., &amp; Berry, L. L. (1985). A Conceptual Model of Service Quality and Its Implications for Fu</w:t>
      </w:r>
      <w:r>
        <w:rPr>
          <w:rFonts w:ascii="Times New Roman" w:hAnsi="Times New Roman"/>
          <w:sz w:val="24"/>
          <w:szCs w:val="24"/>
        </w:rPr>
        <w:t xml:space="preserve">ture Research. </w:t>
      </w:r>
      <w:r>
        <w:rPr>
          <w:rFonts w:ascii="Times New Roman" w:hAnsi="Times New Roman"/>
          <w:i/>
          <w:iCs/>
          <w:sz w:val="24"/>
          <w:szCs w:val="24"/>
        </w:rPr>
        <w:t>Journal of Marketing</w:t>
      </w:r>
      <w:r>
        <w:rPr>
          <w:rFonts w:ascii="Times New Roman" w:hAnsi="Times New Roman"/>
          <w:sz w:val="24"/>
          <w:szCs w:val="24"/>
        </w:rPr>
        <w:t xml:space="preserve">, </w:t>
      </w:r>
      <w:r>
        <w:rPr>
          <w:rFonts w:ascii="Times New Roman" w:hAnsi="Times New Roman"/>
          <w:i/>
          <w:iCs/>
          <w:sz w:val="24"/>
          <w:szCs w:val="24"/>
        </w:rPr>
        <w:t>49</w:t>
      </w:r>
      <w:r>
        <w:rPr>
          <w:rFonts w:ascii="Times New Roman" w:hAnsi="Times New Roman"/>
          <w:sz w:val="24"/>
          <w:szCs w:val="24"/>
        </w:rPr>
        <w:t>(4), 41-50.</w:t>
      </w:r>
    </w:p>
    <w:p w:rsidR="00571BF1" w:rsidRDefault="00540799">
      <w:pPr>
        <w:pStyle w:val="a7"/>
        <w:spacing w:before="0" w:line="24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Schumpeter, J. A. (1934). </w:t>
      </w:r>
      <w:r>
        <w:rPr>
          <w:rFonts w:ascii="Times New Roman" w:hAnsi="Times New Roman"/>
          <w:i/>
          <w:iCs/>
          <w:sz w:val="24"/>
          <w:szCs w:val="24"/>
        </w:rPr>
        <w:t>The Theory of Economic Development: An Inquiry into Profits, Capital, Credit, Interest and the Business Cycle</w:t>
      </w:r>
      <w:r>
        <w:rPr>
          <w:rFonts w:ascii="Times New Roman" w:hAnsi="Times New Roman"/>
          <w:sz w:val="24"/>
          <w:szCs w:val="24"/>
        </w:rPr>
        <w:t>. Cambridge, MA: Harvard University Press.</w:t>
      </w:r>
    </w:p>
    <w:p w:rsidR="00571BF1" w:rsidRDefault="00571BF1">
      <w:pPr>
        <w:spacing w:before="180" w:after="180"/>
      </w:pPr>
    </w:p>
    <w:p w:rsidR="00571BF1" w:rsidRDefault="00571BF1"/>
    <w:p w:rsidR="00571BF1" w:rsidRDefault="00571BF1">
      <w:pPr>
        <w:sectPr w:rsidR="00571BF1">
          <w:headerReference w:type="default" r:id="rId13"/>
          <w:footerReference w:type="default" r:id="rId14"/>
          <w:pgSz w:w="11900" w:h="16840"/>
          <w:pgMar w:top="1440" w:right="1800" w:bottom="1440" w:left="1800" w:header="851" w:footer="992" w:gutter="0"/>
          <w:cols w:space="720"/>
        </w:sectPr>
      </w:pPr>
    </w:p>
    <w:p w:rsidR="00571BF1" w:rsidRDefault="00540799">
      <w:pPr>
        <w:ind w:left="142" w:hanging="142"/>
        <w:jc w:val="center"/>
        <w:rPr>
          <w:b/>
          <w:bCs/>
          <w:sz w:val="32"/>
          <w:szCs w:val="32"/>
        </w:rPr>
      </w:pPr>
      <w:r>
        <w:rPr>
          <w:b/>
          <w:bCs/>
          <w:noProof/>
          <w:kern w:val="0"/>
          <w:sz w:val="32"/>
          <w:szCs w:val="32"/>
        </w:rPr>
        <w:lastRenderedPageBreak/>
        <w:drawing>
          <wp:anchor distT="0" distB="0" distL="0" distR="0" simplePos="0" relativeHeight="251682816" behindDoc="0" locked="0" layoutInCell="1" allowOverlap="1">
            <wp:simplePos x="0" y="0"/>
            <wp:positionH relativeFrom="column">
              <wp:posOffset>1565275</wp:posOffset>
            </wp:positionH>
            <wp:positionV relativeFrom="line">
              <wp:posOffset>-161925</wp:posOffset>
            </wp:positionV>
            <wp:extent cx="992506" cy="384175"/>
            <wp:effectExtent l="0" t="0" r="0" b="0"/>
            <wp:wrapNone/>
            <wp:docPr id="1073741874" name="officeArt object" descr="北城大-logo-outline拷貝"/>
            <wp:cNvGraphicFramePr/>
            <a:graphic xmlns:a="http://schemas.openxmlformats.org/drawingml/2006/main">
              <a:graphicData uri="http://schemas.openxmlformats.org/drawingml/2006/picture">
                <pic:pic xmlns:pic="http://schemas.openxmlformats.org/drawingml/2006/picture">
                  <pic:nvPicPr>
                    <pic:cNvPr id="1073741874" name="北城大-logo-outline拷貝" descr="北城大-logo-outline拷貝"/>
                    <pic:cNvPicPr>
                      <a:picLocks noChangeAspect="1"/>
                    </pic:cNvPicPr>
                  </pic:nvPicPr>
                  <pic:blipFill>
                    <a:blip r:embed="rId7">
                      <a:extLst/>
                    </a:blip>
                    <a:stretch>
                      <a:fillRect/>
                    </a:stretch>
                  </pic:blipFill>
                  <pic:spPr>
                    <a:xfrm>
                      <a:off x="0" y="0"/>
                      <a:ext cx="992506" cy="384175"/>
                    </a:xfrm>
                    <a:prstGeom prst="rect">
                      <a:avLst/>
                    </a:prstGeom>
                    <a:ln w="12700" cap="flat">
                      <a:noFill/>
                      <a:miter lim="400000"/>
                    </a:ln>
                    <a:effectLst/>
                  </pic:spPr>
                </pic:pic>
              </a:graphicData>
            </a:graphic>
          </wp:anchor>
        </w:drawing>
      </w:r>
      <w:r>
        <w:rPr>
          <w:b/>
          <w:bCs/>
          <w:noProof/>
          <w:kern w:val="0"/>
          <w:sz w:val="32"/>
          <w:szCs w:val="32"/>
        </w:rPr>
        <w:drawing>
          <wp:anchor distT="0" distB="0" distL="0" distR="0" simplePos="0" relativeHeight="251683840" behindDoc="0" locked="0" layoutInCell="1" allowOverlap="1">
            <wp:simplePos x="0" y="0"/>
            <wp:positionH relativeFrom="column">
              <wp:posOffset>2685414</wp:posOffset>
            </wp:positionH>
            <wp:positionV relativeFrom="line">
              <wp:posOffset>-233679</wp:posOffset>
            </wp:positionV>
            <wp:extent cx="838200" cy="506730"/>
            <wp:effectExtent l="0" t="0" r="0" b="0"/>
            <wp:wrapNone/>
            <wp:docPr id="1073741875" name="officeArt object" descr="院徽彩色白底(小尺寸)"/>
            <wp:cNvGraphicFramePr/>
            <a:graphic xmlns:a="http://schemas.openxmlformats.org/drawingml/2006/main">
              <a:graphicData uri="http://schemas.openxmlformats.org/drawingml/2006/picture">
                <pic:pic xmlns:pic="http://schemas.openxmlformats.org/drawingml/2006/picture">
                  <pic:nvPicPr>
                    <pic:cNvPr id="1073741875" name="院徽彩色白底(小尺寸)" descr="院徽彩色白底(小尺寸)"/>
                    <pic:cNvPicPr>
                      <a:picLocks noChangeAspect="1"/>
                    </pic:cNvPicPr>
                  </pic:nvPicPr>
                  <pic:blipFill>
                    <a:blip r:embed="rId8">
                      <a:extLst/>
                    </a:blip>
                    <a:stretch>
                      <a:fillRect/>
                    </a:stretch>
                  </pic:blipFill>
                  <pic:spPr>
                    <a:xfrm>
                      <a:off x="0" y="0"/>
                      <a:ext cx="838200" cy="506730"/>
                    </a:xfrm>
                    <a:prstGeom prst="rect">
                      <a:avLst/>
                    </a:prstGeom>
                    <a:ln w="12700" cap="flat">
                      <a:noFill/>
                      <a:miter lim="400000"/>
                    </a:ln>
                    <a:effectLst/>
                  </pic:spPr>
                </pic:pic>
              </a:graphicData>
            </a:graphic>
          </wp:anchor>
        </w:drawing>
      </w:r>
    </w:p>
    <w:p w:rsidR="00571BF1" w:rsidRDefault="00571BF1">
      <w:pPr>
        <w:ind w:left="142" w:hanging="142"/>
        <w:jc w:val="center"/>
        <w:rPr>
          <w:b/>
          <w:bCs/>
          <w:sz w:val="32"/>
          <w:szCs w:val="32"/>
        </w:rPr>
      </w:pPr>
    </w:p>
    <w:p w:rsidR="00571BF1" w:rsidRDefault="00540799">
      <w:pPr>
        <w:ind w:left="142" w:hanging="142"/>
        <w:jc w:val="center"/>
        <w:rPr>
          <w:b/>
          <w:bCs/>
          <w:sz w:val="32"/>
          <w:szCs w:val="32"/>
        </w:rPr>
      </w:pPr>
      <w:r>
        <w:rPr>
          <w:rFonts w:eastAsia="標楷體" w:hint="eastAsia"/>
          <w:sz w:val="32"/>
          <w:szCs w:val="32"/>
          <w:lang w:val="zh-TW"/>
        </w:rPr>
        <w:t>「</w:t>
      </w:r>
      <w:r>
        <w:rPr>
          <w:b/>
          <w:bCs/>
          <w:sz w:val="32"/>
          <w:szCs w:val="32"/>
        </w:rPr>
        <w:t>2022(</w:t>
      </w:r>
      <w:r>
        <w:rPr>
          <w:rFonts w:eastAsia="標楷體" w:hint="eastAsia"/>
          <w:sz w:val="32"/>
          <w:szCs w:val="32"/>
          <w:lang w:val="zh-TW"/>
        </w:rPr>
        <w:t>第十屆</w:t>
      </w:r>
      <w:r>
        <w:rPr>
          <w:b/>
          <w:bCs/>
          <w:sz w:val="32"/>
          <w:szCs w:val="32"/>
        </w:rPr>
        <w:t>)</w:t>
      </w:r>
      <w:r>
        <w:rPr>
          <w:rFonts w:eastAsia="標楷體" w:hint="eastAsia"/>
          <w:sz w:val="32"/>
          <w:szCs w:val="32"/>
          <w:lang w:val="zh-TW"/>
        </w:rPr>
        <w:t>創新實務與個案研討會」</w:t>
      </w:r>
    </w:p>
    <w:p w:rsidR="00571BF1" w:rsidRDefault="00540799">
      <w:pPr>
        <w:ind w:left="124" w:hanging="124"/>
        <w:jc w:val="center"/>
        <w:rPr>
          <w:b/>
          <w:bCs/>
          <w:sz w:val="28"/>
          <w:szCs w:val="28"/>
        </w:rPr>
      </w:pPr>
      <w:r>
        <w:rPr>
          <w:b/>
          <w:bCs/>
          <w:sz w:val="28"/>
          <w:szCs w:val="28"/>
        </w:rPr>
        <w:t>2022 (10</w:t>
      </w:r>
      <w:r>
        <w:rPr>
          <w:b/>
          <w:bCs/>
          <w:sz w:val="28"/>
          <w:szCs w:val="28"/>
          <w:vertAlign w:val="superscript"/>
        </w:rPr>
        <w:t>th</w:t>
      </w:r>
      <w:r>
        <w:rPr>
          <w:b/>
          <w:bCs/>
          <w:sz w:val="28"/>
          <w:szCs w:val="28"/>
        </w:rPr>
        <w:t>) Conference on Innovation Practices and Case Studies</w:t>
      </w:r>
    </w:p>
    <w:p w:rsidR="00571BF1" w:rsidRDefault="00540799">
      <w:pPr>
        <w:ind w:left="142" w:hanging="142"/>
        <w:jc w:val="center"/>
        <w:rPr>
          <w:b/>
          <w:bCs/>
          <w:sz w:val="32"/>
          <w:szCs w:val="32"/>
          <w:lang w:val="zh-TW"/>
        </w:rPr>
      </w:pPr>
      <w:r>
        <w:rPr>
          <w:rFonts w:eastAsia="標楷體" w:hint="eastAsia"/>
          <w:sz w:val="32"/>
          <w:szCs w:val="32"/>
          <w:lang w:val="zh-TW"/>
        </w:rPr>
        <w:t>論文投稿格式說明</w:t>
      </w:r>
    </w:p>
    <w:p w:rsidR="00571BF1" w:rsidRDefault="00540799">
      <w:pPr>
        <w:spacing w:before="180"/>
        <w:jc w:val="both"/>
        <w:rPr>
          <w:b/>
          <w:bCs/>
          <w:lang w:val="zh-TW"/>
        </w:rPr>
      </w:pPr>
      <w:r>
        <w:rPr>
          <w:rFonts w:eastAsia="標楷體" w:hint="eastAsia"/>
          <w:lang w:val="zh-TW"/>
        </w:rPr>
        <w:t>一、頁數限制與檔案類型：</w:t>
      </w:r>
    </w:p>
    <w:p w:rsidR="00571BF1" w:rsidRDefault="00540799">
      <w:pPr>
        <w:ind w:firstLine="480"/>
        <w:jc w:val="both"/>
        <w:rPr>
          <w:b/>
          <w:bCs/>
          <w:color w:val="FF0000"/>
          <w:u w:color="FF0000"/>
        </w:rPr>
      </w:pPr>
      <w:r>
        <w:rPr>
          <w:b/>
          <w:bCs/>
          <w:color w:val="FF0000"/>
          <w:u w:color="FF0000"/>
        </w:rPr>
        <w:t>1.</w:t>
      </w:r>
      <w:r>
        <w:rPr>
          <w:rFonts w:eastAsia="標楷體" w:hint="eastAsia"/>
          <w:color w:val="FF0000"/>
          <w:u w:color="FF0000"/>
          <w:lang w:val="zh-TW"/>
        </w:rPr>
        <w:t>全文頁數</w:t>
      </w:r>
      <w:r>
        <w:rPr>
          <w:b/>
          <w:bCs/>
          <w:color w:val="FF0000"/>
          <w:u w:color="FF0000"/>
        </w:rPr>
        <w:t>(</w:t>
      </w:r>
      <w:r>
        <w:rPr>
          <w:rFonts w:eastAsia="標楷體" w:hint="eastAsia"/>
          <w:color w:val="FF0000"/>
          <w:u w:color="FF0000"/>
          <w:lang w:val="zh-TW"/>
        </w:rPr>
        <w:t>含參考文獻</w:t>
      </w:r>
      <w:r>
        <w:rPr>
          <w:b/>
          <w:bCs/>
          <w:color w:val="FF0000"/>
          <w:u w:color="FF0000"/>
        </w:rPr>
        <w:t>)</w:t>
      </w:r>
      <w:r>
        <w:rPr>
          <w:rFonts w:eastAsia="標楷體" w:hint="eastAsia"/>
          <w:color w:val="FF0000"/>
          <w:u w:color="FF0000"/>
          <w:lang w:val="zh-TW"/>
        </w:rPr>
        <w:t>以</w:t>
      </w:r>
      <w:r>
        <w:rPr>
          <w:b/>
          <w:bCs/>
          <w:color w:val="FF0000"/>
          <w:u w:val="single" w:color="FF0000"/>
        </w:rPr>
        <w:t>15</w:t>
      </w:r>
      <w:r>
        <w:rPr>
          <w:rFonts w:eastAsia="標楷體" w:hint="eastAsia"/>
          <w:color w:val="FF0000"/>
          <w:u w:val="single" w:color="FF0000"/>
          <w:lang w:val="zh-TW"/>
        </w:rPr>
        <w:t>頁</w:t>
      </w:r>
      <w:r>
        <w:rPr>
          <w:rFonts w:eastAsia="標楷體" w:hint="eastAsia"/>
          <w:color w:val="FF0000"/>
          <w:u w:color="FF0000"/>
          <w:lang w:val="zh-TW"/>
        </w:rPr>
        <w:t>為限，超過頁數將予以退稿。</w:t>
      </w:r>
    </w:p>
    <w:p w:rsidR="00571BF1" w:rsidRDefault="00540799">
      <w:pPr>
        <w:ind w:firstLine="480"/>
        <w:jc w:val="both"/>
      </w:pPr>
      <w:r>
        <w:t>2.</w:t>
      </w:r>
      <w:r>
        <w:rPr>
          <w:rFonts w:eastAsia="標楷體" w:hint="eastAsia"/>
          <w:lang w:val="zh-TW"/>
        </w:rPr>
        <w:t>投稿論文檔案請以</w:t>
      </w:r>
      <w:r>
        <w:t>Word</w:t>
      </w:r>
      <w:r>
        <w:rPr>
          <w:rFonts w:eastAsia="標楷體" w:hint="eastAsia"/>
          <w:lang w:val="zh-TW"/>
        </w:rPr>
        <w:t>，並利用</w:t>
      </w:r>
      <w:r>
        <w:t>e-mail</w:t>
      </w:r>
      <w:r>
        <w:rPr>
          <w:rFonts w:eastAsia="標楷體" w:hint="eastAsia"/>
          <w:lang w:val="zh-TW"/>
        </w:rPr>
        <w:t>方式投稿。</w:t>
      </w:r>
    </w:p>
    <w:p w:rsidR="00571BF1" w:rsidRDefault="00540799">
      <w:pPr>
        <w:spacing w:before="180"/>
        <w:jc w:val="both"/>
        <w:rPr>
          <w:b/>
          <w:bCs/>
          <w:lang w:val="zh-TW"/>
        </w:rPr>
      </w:pPr>
      <w:r>
        <w:rPr>
          <w:rFonts w:eastAsia="標楷體" w:hint="eastAsia"/>
          <w:lang w:val="zh-TW"/>
        </w:rPr>
        <w:t>二、全文字體與版面設定：</w:t>
      </w:r>
    </w:p>
    <w:p w:rsidR="00571BF1" w:rsidRDefault="00540799">
      <w:pPr>
        <w:ind w:firstLine="480"/>
        <w:jc w:val="both"/>
        <w:rPr>
          <w:b/>
          <w:bCs/>
        </w:rPr>
      </w:pPr>
      <w:r>
        <w:rPr>
          <w:b/>
          <w:bCs/>
        </w:rPr>
        <w:t>1.</w:t>
      </w:r>
      <w:r>
        <w:rPr>
          <w:rFonts w:eastAsia="標楷體" w:hint="eastAsia"/>
          <w:lang w:val="zh-TW"/>
        </w:rPr>
        <w:t>中文皆為</w:t>
      </w:r>
      <w:r>
        <w:rPr>
          <w:rFonts w:eastAsia="標楷體" w:hint="eastAsia"/>
          <w:color w:val="0000FF"/>
          <w:u w:val="single" w:color="0000FF"/>
          <w:lang w:val="zh-TW"/>
        </w:rPr>
        <w:t>標楷體</w:t>
      </w:r>
      <w:r>
        <w:rPr>
          <w:rFonts w:eastAsia="標楷體" w:hint="eastAsia"/>
          <w:lang w:val="zh-TW"/>
        </w:rPr>
        <w:t>，英文與數字皆為</w:t>
      </w:r>
      <w:r>
        <w:rPr>
          <w:b/>
          <w:bCs/>
          <w:color w:val="0000FF"/>
          <w:u w:val="single" w:color="0000FF"/>
        </w:rPr>
        <w:t>Times New Roman</w:t>
      </w:r>
      <w:r>
        <w:rPr>
          <w:rFonts w:eastAsia="標楷體" w:hint="eastAsia"/>
          <w:lang w:val="zh-TW"/>
        </w:rPr>
        <w:t>。</w:t>
      </w:r>
    </w:p>
    <w:p w:rsidR="00571BF1" w:rsidRDefault="00540799">
      <w:pPr>
        <w:ind w:firstLine="480"/>
        <w:jc w:val="both"/>
        <w:rPr>
          <w:b/>
          <w:bCs/>
        </w:rPr>
      </w:pPr>
      <w:r>
        <w:rPr>
          <w:b/>
          <w:bCs/>
        </w:rPr>
        <w:t>2.</w:t>
      </w:r>
      <w:r>
        <w:rPr>
          <w:rFonts w:eastAsia="標楷體" w:hint="eastAsia"/>
          <w:color w:val="0000FF"/>
          <w:u w:color="0000FF"/>
          <w:lang w:val="zh-TW"/>
        </w:rPr>
        <w:t>上下邊界為</w:t>
      </w:r>
      <w:r>
        <w:rPr>
          <w:b/>
          <w:bCs/>
          <w:color w:val="0000FF"/>
          <w:u w:color="0000FF"/>
        </w:rPr>
        <w:t>2.54</w:t>
      </w:r>
      <w:r>
        <w:rPr>
          <w:rFonts w:eastAsia="標楷體" w:hint="eastAsia"/>
          <w:color w:val="0000FF"/>
          <w:u w:color="0000FF"/>
          <w:lang w:val="zh-TW"/>
        </w:rPr>
        <w:t>公分</w:t>
      </w:r>
      <w:r>
        <w:rPr>
          <w:rFonts w:eastAsia="標楷體" w:hint="eastAsia"/>
          <w:lang w:val="zh-TW"/>
        </w:rPr>
        <w:t>，</w:t>
      </w:r>
      <w:r>
        <w:rPr>
          <w:rFonts w:eastAsia="標楷體" w:hint="eastAsia"/>
          <w:color w:val="0000FF"/>
          <w:u w:color="0000FF"/>
          <w:lang w:val="zh-TW"/>
        </w:rPr>
        <w:t>左右邊界為</w:t>
      </w:r>
      <w:r>
        <w:rPr>
          <w:b/>
          <w:bCs/>
          <w:color w:val="0000FF"/>
          <w:u w:color="0000FF"/>
        </w:rPr>
        <w:t>3.17</w:t>
      </w:r>
      <w:r>
        <w:rPr>
          <w:rFonts w:eastAsia="標楷體" w:hint="eastAsia"/>
          <w:color w:val="0000FF"/>
          <w:u w:color="0000FF"/>
          <w:lang w:val="zh-TW"/>
        </w:rPr>
        <w:t>公分</w:t>
      </w:r>
      <w:r>
        <w:rPr>
          <w:rFonts w:eastAsia="標楷體" w:hint="eastAsia"/>
          <w:lang w:val="zh-TW"/>
        </w:rPr>
        <w:t>，不留裝訂邊。</w:t>
      </w:r>
    </w:p>
    <w:p w:rsidR="00571BF1" w:rsidRDefault="00540799">
      <w:pPr>
        <w:ind w:firstLine="480"/>
        <w:jc w:val="both"/>
        <w:rPr>
          <w:b/>
          <w:bCs/>
        </w:rPr>
      </w:pPr>
      <w:r>
        <w:rPr>
          <w:b/>
          <w:bCs/>
        </w:rPr>
        <w:t>3.</w:t>
      </w:r>
      <w:r>
        <w:rPr>
          <w:rFonts w:eastAsia="標楷體" w:hint="eastAsia"/>
          <w:lang w:val="zh-TW"/>
        </w:rPr>
        <w:t>全文請自首頁編排頁碼，</w:t>
      </w:r>
      <w:proofErr w:type="gramStart"/>
      <w:r>
        <w:rPr>
          <w:rFonts w:eastAsia="標楷體" w:hint="eastAsia"/>
          <w:lang w:val="zh-TW"/>
        </w:rPr>
        <w:t>頁尾置中</w:t>
      </w:r>
      <w:proofErr w:type="gramEnd"/>
      <w:r>
        <w:rPr>
          <w:rFonts w:eastAsia="標楷體" w:hint="eastAsia"/>
          <w:lang w:val="zh-TW"/>
        </w:rPr>
        <w:t>，格式為</w:t>
      </w:r>
      <w:r>
        <w:rPr>
          <w:b/>
          <w:bCs/>
        </w:rPr>
        <w:t>1</w:t>
      </w:r>
      <w:r>
        <w:rPr>
          <w:rFonts w:eastAsia="標楷體" w:hint="eastAsia"/>
          <w:lang w:val="zh-TW"/>
        </w:rPr>
        <w:t>、</w:t>
      </w:r>
      <w:r>
        <w:rPr>
          <w:b/>
          <w:bCs/>
        </w:rPr>
        <w:t>2</w:t>
      </w:r>
      <w:r>
        <w:rPr>
          <w:rFonts w:eastAsia="標楷體" w:hint="eastAsia"/>
          <w:lang w:val="zh-TW"/>
        </w:rPr>
        <w:t>、</w:t>
      </w:r>
      <w:r>
        <w:rPr>
          <w:b/>
          <w:bCs/>
        </w:rPr>
        <w:t>3 ......</w:t>
      </w:r>
      <w:r>
        <w:rPr>
          <w:rFonts w:eastAsia="標楷體" w:hint="eastAsia"/>
          <w:lang w:val="zh-TW"/>
        </w:rPr>
        <w:t>。</w:t>
      </w:r>
    </w:p>
    <w:p w:rsidR="00571BF1" w:rsidRDefault="00540799">
      <w:pPr>
        <w:ind w:firstLine="480"/>
        <w:jc w:val="both"/>
        <w:rPr>
          <w:b/>
          <w:bCs/>
        </w:rPr>
      </w:pPr>
      <w:r>
        <w:rPr>
          <w:b/>
          <w:bCs/>
        </w:rPr>
        <w:t>4.</w:t>
      </w:r>
      <w:r>
        <w:rPr>
          <w:rFonts w:eastAsia="標楷體" w:hint="eastAsia"/>
          <w:lang w:val="zh-TW"/>
        </w:rPr>
        <w:t>全文皆</w:t>
      </w:r>
      <w:proofErr w:type="gramStart"/>
      <w:r>
        <w:rPr>
          <w:rFonts w:eastAsia="標楷體" w:hint="eastAsia"/>
          <w:lang w:val="zh-TW"/>
        </w:rPr>
        <w:t>採</w:t>
      </w:r>
      <w:proofErr w:type="gramEnd"/>
      <w:r>
        <w:rPr>
          <w:rFonts w:eastAsia="標楷體" w:hint="eastAsia"/>
          <w:color w:val="0000FF"/>
          <w:u w:color="0000FF"/>
          <w:lang w:val="zh-TW"/>
        </w:rPr>
        <w:t>單行間距</w:t>
      </w:r>
      <w:r>
        <w:rPr>
          <w:rFonts w:eastAsia="標楷體" w:hint="eastAsia"/>
          <w:lang w:val="zh-TW"/>
        </w:rPr>
        <w:t>、</w:t>
      </w:r>
      <w:r>
        <w:rPr>
          <w:rFonts w:eastAsia="標楷體" w:hint="eastAsia"/>
          <w:color w:val="0000FF"/>
          <w:u w:color="0000FF"/>
          <w:lang w:val="zh-TW"/>
        </w:rPr>
        <w:t>與前後段距離</w:t>
      </w:r>
      <w:r>
        <w:rPr>
          <w:b/>
          <w:bCs/>
          <w:color w:val="0000FF"/>
          <w:u w:color="0000FF"/>
        </w:rPr>
        <w:t>0</w:t>
      </w:r>
      <w:r>
        <w:rPr>
          <w:rFonts w:eastAsia="標楷體" w:hint="eastAsia"/>
          <w:color w:val="0000FF"/>
          <w:u w:color="0000FF"/>
          <w:lang w:val="zh-TW"/>
        </w:rPr>
        <w:t>列</w:t>
      </w:r>
      <w:r>
        <w:rPr>
          <w:rFonts w:eastAsia="標楷體" w:hint="eastAsia"/>
          <w:lang w:val="zh-TW"/>
        </w:rPr>
        <w:t>。</w:t>
      </w:r>
    </w:p>
    <w:p w:rsidR="00571BF1" w:rsidRDefault="00540799">
      <w:pPr>
        <w:spacing w:before="180"/>
        <w:jc w:val="both"/>
        <w:rPr>
          <w:b/>
          <w:bCs/>
          <w:lang w:val="zh-TW"/>
        </w:rPr>
      </w:pPr>
      <w:r>
        <w:rPr>
          <w:rFonts w:eastAsia="標楷體" w:hint="eastAsia"/>
          <w:lang w:val="zh-TW"/>
        </w:rPr>
        <w:t>三、論文名稱、作者與摘要：</w:t>
      </w:r>
    </w:p>
    <w:p w:rsidR="00571BF1" w:rsidRDefault="00540799">
      <w:pPr>
        <w:spacing w:before="180"/>
        <w:ind w:left="720" w:hanging="240"/>
        <w:jc w:val="both"/>
        <w:rPr>
          <w:b/>
          <w:bCs/>
        </w:rPr>
      </w:pPr>
      <w:r>
        <w:rPr>
          <w:b/>
          <w:bCs/>
        </w:rPr>
        <w:t>1.</w:t>
      </w:r>
      <w:r>
        <w:rPr>
          <w:rFonts w:eastAsia="標楷體" w:hint="eastAsia"/>
          <w:u w:val="single"/>
          <w:lang w:val="zh-TW"/>
        </w:rPr>
        <w:t>論文名稱</w:t>
      </w:r>
      <w:r>
        <w:rPr>
          <w:rFonts w:eastAsia="標楷體" w:hint="eastAsia"/>
          <w:lang w:val="zh-TW"/>
        </w:rPr>
        <w:t>：</w:t>
      </w:r>
    </w:p>
    <w:p w:rsidR="00571BF1" w:rsidRDefault="00540799">
      <w:pPr>
        <w:ind w:left="960" w:hanging="240"/>
        <w:jc w:val="both"/>
      </w:pPr>
      <w:r>
        <w:t>(1)</w:t>
      </w:r>
      <w:r>
        <w:rPr>
          <w:rFonts w:eastAsia="標楷體" w:hint="eastAsia"/>
          <w:lang w:val="zh-TW"/>
        </w:rPr>
        <w:t>中文名稱：粗體，置中，字體大小</w:t>
      </w:r>
      <w:r>
        <w:t xml:space="preserve">20 </w:t>
      </w:r>
      <w:proofErr w:type="spellStart"/>
      <w:r>
        <w:t>pt</w:t>
      </w:r>
      <w:proofErr w:type="spellEnd"/>
      <w:r>
        <w:rPr>
          <w:rFonts w:eastAsia="標楷體" w:hint="eastAsia"/>
          <w:lang w:val="zh-TW"/>
        </w:rPr>
        <w:t>。</w:t>
      </w:r>
    </w:p>
    <w:p w:rsidR="00571BF1" w:rsidRDefault="00540799">
      <w:pPr>
        <w:ind w:left="960" w:hanging="240"/>
        <w:jc w:val="both"/>
      </w:pPr>
      <w:r>
        <w:t>(2)</w:t>
      </w:r>
      <w:r>
        <w:rPr>
          <w:rFonts w:eastAsia="標楷體" w:hint="eastAsia"/>
          <w:lang w:val="zh-TW"/>
        </w:rPr>
        <w:t>英文名稱：粗體，置中，字體大小</w:t>
      </w:r>
      <w:r>
        <w:t xml:space="preserve">16 </w:t>
      </w:r>
      <w:proofErr w:type="spellStart"/>
      <w:r>
        <w:t>pt</w:t>
      </w:r>
      <w:proofErr w:type="spellEnd"/>
      <w:r>
        <w:rPr>
          <w:rFonts w:eastAsia="標楷體" w:hint="eastAsia"/>
          <w:lang w:val="zh-TW"/>
        </w:rPr>
        <w:t>。</w:t>
      </w:r>
    </w:p>
    <w:p w:rsidR="00571BF1" w:rsidRDefault="00540799">
      <w:pPr>
        <w:spacing w:before="180"/>
        <w:ind w:left="720" w:hanging="240"/>
        <w:jc w:val="both"/>
        <w:rPr>
          <w:b/>
          <w:bCs/>
        </w:rPr>
      </w:pPr>
      <w:r>
        <w:rPr>
          <w:b/>
          <w:bCs/>
        </w:rPr>
        <w:t>2.</w:t>
      </w:r>
      <w:r>
        <w:rPr>
          <w:rFonts w:eastAsia="標楷體" w:hint="eastAsia"/>
          <w:u w:val="single"/>
          <w:lang w:val="zh-TW"/>
        </w:rPr>
        <w:t>作者資料</w:t>
      </w:r>
      <w:r>
        <w:rPr>
          <w:rFonts w:eastAsia="標楷體" w:hint="eastAsia"/>
          <w:lang w:val="zh-TW"/>
        </w:rPr>
        <w:t>：</w:t>
      </w:r>
    </w:p>
    <w:p w:rsidR="00571BF1" w:rsidRDefault="00540799">
      <w:pPr>
        <w:ind w:left="960" w:hanging="240"/>
        <w:jc w:val="both"/>
      </w:pPr>
      <w:r>
        <w:t>(1)</w:t>
      </w:r>
      <w:r>
        <w:rPr>
          <w:rFonts w:eastAsia="標楷體" w:hint="eastAsia"/>
          <w:lang w:val="zh-TW"/>
        </w:rPr>
        <w:t>作者姓名與論文名稱置中，字體大小</w:t>
      </w:r>
      <w:r>
        <w:t xml:space="preserve">14 </w:t>
      </w:r>
      <w:proofErr w:type="spellStart"/>
      <w:r>
        <w:t>pt</w:t>
      </w:r>
      <w:proofErr w:type="spellEnd"/>
      <w:r>
        <w:rPr>
          <w:rFonts w:eastAsia="標楷體" w:hint="eastAsia"/>
          <w:lang w:val="zh-TW"/>
        </w:rPr>
        <w:t>。</w:t>
      </w:r>
    </w:p>
    <w:p w:rsidR="00571BF1" w:rsidRDefault="00540799">
      <w:pPr>
        <w:ind w:left="960" w:hanging="240"/>
        <w:jc w:val="both"/>
      </w:pPr>
      <w:r>
        <w:t>(2)</w:t>
      </w:r>
      <w:r>
        <w:rPr>
          <w:rFonts w:eastAsia="標楷體" w:hint="eastAsia"/>
          <w:lang w:val="zh-TW"/>
        </w:rPr>
        <w:t>作者服務單位、職稱、</w:t>
      </w:r>
      <w:r>
        <w:t>email</w:t>
      </w:r>
      <w:r>
        <w:rPr>
          <w:rFonts w:eastAsia="標楷體" w:hint="eastAsia"/>
          <w:lang w:val="zh-TW"/>
        </w:rPr>
        <w:t>請以註腳方式標示</w:t>
      </w:r>
      <w:proofErr w:type="gramStart"/>
      <w:r>
        <w:rPr>
          <w:rFonts w:eastAsia="標楷體" w:hint="eastAsia"/>
          <w:lang w:val="zh-TW"/>
        </w:rPr>
        <w:t>於當頁下方</w:t>
      </w:r>
      <w:proofErr w:type="gramEnd"/>
      <w:r>
        <w:rPr>
          <w:rFonts w:eastAsia="標楷體" w:hint="eastAsia"/>
          <w:lang w:val="zh-TW"/>
        </w:rPr>
        <w:t>。</w:t>
      </w:r>
    </w:p>
    <w:p w:rsidR="00571BF1" w:rsidRDefault="00540799">
      <w:pPr>
        <w:spacing w:before="180"/>
        <w:ind w:left="720" w:hanging="240"/>
        <w:jc w:val="both"/>
        <w:rPr>
          <w:b/>
          <w:bCs/>
        </w:rPr>
      </w:pPr>
      <w:r>
        <w:rPr>
          <w:b/>
          <w:bCs/>
        </w:rPr>
        <w:t>3.</w:t>
      </w:r>
      <w:r>
        <w:rPr>
          <w:rFonts w:eastAsia="標楷體" w:hint="eastAsia"/>
          <w:u w:val="single"/>
          <w:lang w:val="zh-TW"/>
        </w:rPr>
        <w:t>中英文摘要與關鍵詞</w:t>
      </w:r>
      <w:r>
        <w:rPr>
          <w:rFonts w:eastAsia="標楷體" w:hint="eastAsia"/>
          <w:lang w:val="zh-TW"/>
        </w:rPr>
        <w:t>：</w:t>
      </w:r>
    </w:p>
    <w:p w:rsidR="00571BF1" w:rsidRDefault="00540799">
      <w:pPr>
        <w:ind w:left="960" w:hanging="240"/>
        <w:jc w:val="both"/>
      </w:pPr>
      <w:r>
        <w:t>(1)</w:t>
      </w:r>
      <w:r>
        <w:rPr>
          <w:rFonts w:eastAsia="標楷體" w:hint="eastAsia"/>
          <w:lang w:val="zh-TW"/>
        </w:rPr>
        <w:t>摘要標題：粗體，置中，字體大小</w:t>
      </w:r>
      <w:r>
        <w:t xml:space="preserve">16 </w:t>
      </w:r>
      <w:proofErr w:type="spellStart"/>
      <w:r>
        <w:t>pt</w:t>
      </w:r>
      <w:proofErr w:type="spellEnd"/>
      <w:r>
        <w:rPr>
          <w:rFonts w:eastAsia="標楷體" w:hint="eastAsia"/>
          <w:lang w:val="zh-TW"/>
        </w:rPr>
        <w:t>。</w:t>
      </w:r>
    </w:p>
    <w:p w:rsidR="00571BF1" w:rsidRDefault="00540799">
      <w:pPr>
        <w:ind w:left="960" w:hanging="240"/>
        <w:jc w:val="both"/>
      </w:pPr>
      <w:r>
        <w:t>(2)</w:t>
      </w:r>
      <w:r>
        <w:rPr>
          <w:rFonts w:eastAsia="標楷體" w:hint="eastAsia"/>
          <w:lang w:val="zh-TW"/>
        </w:rPr>
        <w:t>摘要內文：第一行縮排</w:t>
      </w:r>
      <w:r>
        <w:t>2</w:t>
      </w:r>
      <w:r>
        <w:rPr>
          <w:rFonts w:eastAsia="標楷體" w:hint="eastAsia"/>
          <w:lang w:val="zh-TW"/>
        </w:rPr>
        <w:t>字元，左右對齊，字體大小</w:t>
      </w:r>
      <w:r>
        <w:t xml:space="preserve">12 </w:t>
      </w:r>
      <w:proofErr w:type="spellStart"/>
      <w:r>
        <w:t>pt</w:t>
      </w:r>
      <w:proofErr w:type="spellEnd"/>
      <w:r>
        <w:rPr>
          <w:rFonts w:eastAsia="標楷體" w:hint="eastAsia"/>
          <w:lang w:val="zh-TW"/>
        </w:rPr>
        <w:t>。</w:t>
      </w:r>
    </w:p>
    <w:p w:rsidR="00571BF1" w:rsidRDefault="00540799">
      <w:pPr>
        <w:ind w:left="960" w:hanging="240"/>
        <w:jc w:val="both"/>
      </w:pPr>
      <w:r>
        <w:t>(3)</w:t>
      </w:r>
      <w:r>
        <w:rPr>
          <w:rFonts w:eastAsia="標楷體" w:hint="eastAsia"/>
          <w:lang w:val="zh-TW"/>
        </w:rPr>
        <w:t>關鍵詞：必需包括中文及英文關鍵字各三至五個字。左右對齊，粗體，字體大小</w:t>
      </w:r>
      <w:r>
        <w:t xml:space="preserve">12 </w:t>
      </w:r>
      <w:proofErr w:type="spellStart"/>
      <w:r>
        <w:t>pt</w:t>
      </w:r>
      <w:proofErr w:type="spellEnd"/>
      <w:r>
        <w:rPr>
          <w:rFonts w:eastAsia="標楷體" w:hint="eastAsia"/>
          <w:lang w:val="zh-TW"/>
        </w:rPr>
        <w:t>。</w:t>
      </w:r>
    </w:p>
    <w:p w:rsidR="00571BF1" w:rsidRDefault="00540799">
      <w:pPr>
        <w:spacing w:before="180"/>
        <w:jc w:val="both"/>
        <w:rPr>
          <w:b/>
          <w:bCs/>
          <w:lang w:val="zh-TW"/>
        </w:rPr>
      </w:pPr>
      <w:r>
        <w:rPr>
          <w:rFonts w:eastAsia="標楷體" w:hint="eastAsia"/>
          <w:lang w:val="zh-TW"/>
        </w:rPr>
        <w:t>四、內文：</w:t>
      </w:r>
    </w:p>
    <w:p w:rsidR="00571BF1" w:rsidRDefault="00540799">
      <w:pPr>
        <w:spacing w:before="180"/>
        <w:ind w:left="720" w:hanging="240"/>
        <w:jc w:val="both"/>
      </w:pPr>
      <w:r>
        <w:rPr>
          <w:b/>
          <w:bCs/>
        </w:rPr>
        <w:t>1.</w:t>
      </w:r>
      <w:r>
        <w:rPr>
          <w:rFonts w:eastAsia="標楷體" w:hint="eastAsia"/>
          <w:u w:val="single"/>
          <w:lang w:val="zh-TW"/>
        </w:rPr>
        <w:t>各節編號</w:t>
      </w:r>
      <w:r>
        <w:rPr>
          <w:rFonts w:eastAsia="標楷體" w:hint="eastAsia"/>
          <w:lang w:val="zh-TW"/>
        </w:rPr>
        <w:t>：均</w:t>
      </w:r>
      <w:proofErr w:type="gramStart"/>
      <w:r>
        <w:rPr>
          <w:rFonts w:eastAsia="標楷體" w:hint="eastAsia"/>
          <w:lang w:val="zh-TW"/>
        </w:rPr>
        <w:t>採</w:t>
      </w:r>
      <w:proofErr w:type="gramEnd"/>
      <w:r>
        <w:rPr>
          <w:rFonts w:eastAsia="標楷體" w:hint="eastAsia"/>
          <w:lang w:val="zh-TW"/>
        </w:rPr>
        <w:t>粗體，單行間距。</w:t>
      </w:r>
    </w:p>
    <w:p w:rsidR="00571BF1" w:rsidRDefault="00540799">
      <w:pPr>
        <w:ind w:left="960" w:hanging="240"/>
        <w:jc w:val="both"/>
      </w:pPr>
      <w:r>
        <w:t>(1)</w:t>
      </w:r>
      <w:r>
        <w:rPr>
          <w:rFonts w:eastAsia="標楷體" w:hint="eastAsia"/>
          <w:lang w:val="zh-TW"/>
        </w:rPr>
        <w:t>論文之各節標題應</w:t>
      </w:r>
      <w:proofErr w:type="gramStart"/>
      <w:r>
        <w:rPr>
          <w:rFonts w:eastAsia="標楷體" w:hint="eastAsia"/>
          <w:lang w:val="zh-TW"/>
        </w:rPr>
        <w:t>置於列之</w:t>
      </w:r>
      <w:proofErr w:type="gramEnd"/>
      <w:r>
        <w:rPr>
          <w:rFonts w:eastAsia="標楷體" w:hint="eastAsia"/>
          <w:lang w:val="zh-TW"/>
        </w:rPr>
        <w:t>中央位置，字體大小為</w:t>
      </w:r>
      <w:r>
        <w:t xml:space="preserve">16 </w:t>
      </w:r>
      <w:proofErr w:type="spellStart"/>
      <w:r>
        <w:t>pt</w:t>
      </w:r>
      <w:proofErr w:type="spellEnd"/>
      <w:r>
        <w:rPr>
          <w:rFonts w:eastAsia="標楷體" w:hint="eastAsia"/>
          <w:lang w:val="zh-TW"/>
        </w:rPr>
        <w:t>，編號方式依序</w:t>
      </w:r>
      <w:proofErr w:type="gramStart"/>
      <w:r>
        <w:rPr>
          <w:rFonts w:eastAsia="標楷體" w:hint="eastAsia"/>
          <w:lang w:val="zh-TW"/>
        </w:rPr>
        <w:t>為壹、</w:t>
      </w:r>
      <w:proofErr w:type="gramEnd"/>
      <w:r>
        <w:rPr>
          <w:rFonts w:eastAsia="標楷體" w:hint="eastAsia"/>
          <w:lang w:val="zh-TW"/>
        </w:rPr>
        <w:t>貳、</w:t>
      </w:r>
      <w:r>
        <w:rPr>
          <w:rFonts w:ascii="Arial Unicode MS" w:hAnsi="Arial Unicode MS" w:hint="eastAsia"/>
          <w:lang w:val="zh-TW"/>
        </w:rPr>
        <w:t>参</w:t>
      </w:r>
      <w:r>
        <w:t>......</w:t>
      </w:r>
      <w:r>
        <w:rPr>
          <w:rFonts w:eastAsia="標楷體" w:hint="eastAsia"/>
          <w:lang w:val="zh-TW"/>
        </w:rPr>
        <w:t>；</w:t>
      </w:r>
    </w:p>
    <w:p w:rsidR="00571BF1" w:rsidRDefault="00540799">
      <w:pPr>
        <w:ind w:left="960" w:hanging="240"/>
        <w:jc w:val="both"/>
      </w:pPr>
      <w:r>
        <w:t>(2)</w:t>
      </w:r>
      <w:r>
        <w:rPr>
          <w:rFonts w:eastAsia="標楷體" w:hint="eastAsia"/>
          <w:lang w:val="zh-TW"/>
        </w:rPr>
        <w:t>第二層小節標題則應從文稿之左緣開始，字體大小為</w:t>
      </w:r>
      <w:r>
        <w:t xml:space="preserve">14 </w:t>
      </w:r>
      <w:proofErr w:type="spellStart"/>
      <w:r>
        <w:t>pt</w:t>
      </w:r>
      <w:proofErr w:type="spellEnd"/>
      <w:r>
        <w:rPr>
          <w:rFonts w:eastAsia="標楷體" w:hint="eastAsia"/>
          <w:lang w:val="zh-TW"/>
        </w:rPr>
        <w:t>，編號方式依序為一、二、三</w:t>
      </w:r>
      <w:r>
        <w:t>......</w:t>
      </w:r>
      <w:r>
        <w:rPr>
          <w:rFonts w:eastAsia="標楷體" w:hint="eastAsia"/>
          <w:lang w:val="zh-TW"/>
        </w:rPr>
        <w:t>。</w:t>
      </w:r>
      <w:r>
        <w:t xml:space="preserve"> </w:t>
      </w:r>
    </w:p>
    <w:p w:rsidR="00571BF1" w:rsidRDefault="00540799">
      <w:pPr>
        <w:ind w:left="960" w:hanging="240"/>
        <w:jc w:val="both"/>
      </w:pPr>
      <w:r>
        <w:t>(3)</w:t>
      </w:r>
      <w:r>
        <w:rPr>
          <w:rFonts w:eastAsia="標楷體" w:hint="eastAsia"/>
          <w:lang w:val="zh-TW"/>
        </w:rPr>
        <w:t>第三層標題為</w:t>
      </w:r>
      <w:r>
        <w:t xml:space="preserve">12 </w:t>
      </w:r>
      <w:proofErr w:type="spellStart"/>
      <w:r>
        <w:t>pt</w:t>
      </w:r>
      <w:proofErr w:type="spellEnd"/>
      <w:r>
        <w:rPr>
          <w:rFonts w:eastAsia="標楷體" w:hint="eastAsia"/>
          <w:lang w:val="zh-TW"/>
        </w:rPr>
        <w:t>，編號方式依序為</w:t>
      </w:r>
      <w:r>
        <w:t>1.</w:t>
      </w:r>
      <w:r>
        <w:rPr>
          <w:rFonts w:eastAsia="標楷體" w:hint="eastAsia"/>
          <w:lang w:val="zh-TW"/>
        </w:rPr>
        <w:t>、</w:t>
      </w:r>
      <w:r>
        <w:t>2.</w:t>
      </w:r>
      <w:r>
        <w:rPr>
          <w:rFonts w:eastAsia="標楷體" w:hint="eastAsia"/>
          <w:lang w:val="zh-TW"/>
        </w:rPr>
        <w:t>、</w:t>
      </w:r>
      <w:r>
        <w:t>3.......</w:t>
      </w:r>
      <w:r>
        <w:rPr>
          <w:rFonts w:eastAsia="標楷體" w:hint="eastAsia"/>
          <w:lang w:val="zh-TW"/>
        </w:rPr>
        <w:t>。</w:t>
      </w:r>
    </w:p>
    <w:p w:rsidR="00571BF1" w:rsidRDefault="00540799">
      <w:pPr>
        <w:spacing w:before="180"/>
        <w:ind w:left="720" w:hanging="240"/>
        <w:jc w:val="both"/>
      </w:pPr>
      <w:r>
        <w:rPr>
          <w:b/>
          <w:bCs/>
        </w:rPr>
        <w:t xml:space="preserve">2. </w:t>
      </w:r>
      <w:r>
        <w:rPr>
          <w:rFonts w:eastAsia="標楷體" w:hint="eastAsia"/>
          <w:u w:val="single"/>
          <w:lang w:val="zh-TW"/>
        </w:rPr>
        <w:t>內文</w:t>
      </w:r>
      <w:r>
        <w:rPr>
          <w:rFonts w:eastAsia="標楷體" w:hint="eastAsia"/>
          <w:lang w:val="zh-TW"/>
        </w:rPr>
        <w:t>：第一行縮排</w:t>
      </w:r>
      <w:r>
        <w:t>2</w:t>
      </w:r>
      <w:r>
        <w:rPr>
          <w:rFonts w:eastAsia="標楷體" w:hint="eastAsia"/>
          <w:lang w:val="zh-TW"/>
        </w:rPr>
        <w:t>字元，左右對齊，字體大小</w:t>
      </w:r>
      <w:r>
        <w:t xml:space="preserve">12 </w:t>
      </w:r>
      <w:proofErr w:type="spellStart"/>
      <w:r>
        <w:t>pt</w:t>
      </w:r>
      <w:proofErr w:type="spellEnd"/>
      <w:r>
        <w:rPr>
          <w:rFonts w:eastAsia="標楷體" w:hint="eastAsia"/>
          <w:lang w:val="zh-TW"/>
        </w:rPr>
        <w:t>。</w:t>
      </w:r>
    </w:p>
    <w:p w:rsidR="00571BF1" w:rsidRDefault="00540799">
      <w:pPr>
        <w:spacing w:before="180"/>
        <w:ind w:left="840" w:hanging="360"/>
        <w:jc w:val="both"/>
      </w:pPr>
      <w:r>
        <w:rPr>
          <w:b/>
          <w:bCs/>
        </w:rPr>
        <w:t xml:space="preserve">3. </w:t>
      </w:r>
      <w:r>
        <w:rPr>
          <w:rFonts w:eastAsia="標楷體" w:hint="eastAsia"/>
          <w:u w:val="single"/>
          <w:lang w:val="zh-TW"/>
        </w:rPr>
        <w:t>參考文獻引用</w:t>
      </w:r>
      <w:r w:rsidRPr="005A6F00">
        <w:rPr>
          <w:rFonts w:eastAsia="標楷體" w:hint="eastAsia"/>
        </w:rPr>
        <w:t>：</w:t>
      </w:r>
      <w:r>
        <w:rPr>
          <w:rFonts w:eastAsia="標楷體" w:hint="eastAsia"/>
          <w:lang w:val="zh-TW"/>
        </w:rPr>
        <w:t>以下內容大部分參考林天佑</w:t>
      </w:r>
      <w:r>
        <w:t>(2010)</w:t>
      </w:r>
      <w:r w:rsidRPr="005A6F00">
        <w:rPr>
          <w:rFonts w:eastAsia="標楷體" w:hint="eastAsia"/>
        </w:rPr>
        <w:t>，</w:t>
      </w:r>
      <w:r>
        <w:rPr>
          <w:rFonts w:eastAsia="標楷體" w:hint="eastAsia"/>
          <w:lang w:val="zh-TW"/>
        </w:rPr>
        <w:t>「</w:t>
      </w:r>
      <w:r>
        <w:t>APA</w:t>
      </w:r>
      <w:r>
        <w:rPr>
          <w:rFonts w:eastAsia="標楷體" w:hint="eastAsia"/>
          <w:lang w:val="zh-TW"/>
        </w:rPr>
        <w:t>格式第</w:t>
      </w:r>
      <w:r>
        <w:rPr>
          <w:rFonts w:ascii="Arial Unicode MS" w:hAnsi="Arial Unicode MS" w:hint="eastAsia"/>
          <w:lang w:val="zh-TW"/>
        </w:rPr>
        <w:t>六</w:t>
      </w:r>
      <w:r>
        <w:rPr>
          <w:rFonts w:eastAsia="標楷體" w:hint="eastAsia"/>
          <w:lang w:val="zh-TW"/>
        </w:rPr>
        <w:t>版」</w:t>
      </w:r>
      <w:r w:rsidRPr="005A6F00">
        <w:rPr>
          <w:rFonts w:eastAsia="標楷體" w:hint="eastAsia"/>
        </w:rPr>
        <w:t>，</w:t>
      </w:r>
      <w:r>
        <w:t>2011</w:t>
      </w:r>
      <w:r>
        <w:rPr>
          <w:rFonts w:eastAsia="標楷體" w:hint="eastAsia"/>
          <w:lang w:val="zh-TW"/>
        </w:rPr>
        <w:t>年</w:t>
      </w:r>
      <w:r>
        <w:t>7</w:t>
      </w:r>
      <w:r>
        <w:rPr>
          <w:rFonts w:eastAsia="標楷體" w:hint="eastAsia"/>
          <w:lang w:val="zh-TW"/>
        </w:rPr>
        <w:t>月</w:t>
      </w:r>
      <w:r>
        <w:t>19</w:t>
      </w:r>
      <w:r>
        <w:rPr>
          <w:rFonts w:eastAsia="標楷體" w:hint="eastAsia"/>
          <w:lang w:val="zh-TW"/>
        </w:rPr>
        <w:t>日</w:t>
      </w:r>
      <w:r w:rsidRPr="005A6F00">
        <w:rPr>
          <w:rFonts w:eastAsia="標楷體" w:hint="eastAsia"/>
        </w:rPr>
        <w:t>，</w:t>
      </w:r>
      <w:r>
        <w:rPr>
          <w:rFonts w:eastAsia="標楷體" w:hint="eastAsia"/>
          <w:lang w:val="zh-TW"/>
        </w:rPr>
        <w:t>取</w:t>
      </w:r>
      <w:proofErr w:type="gramStart"/>
      <w:r>
        <w:rPr>
          <w:rFonts w:eastAsia="標楷體" w:hint="eastAsia"/>
          <w:lang w:val="zh-TW"/>
        </w:rPr>
        <w:t>自</w:t>
      </w:r>
      <w:proofErr w:type="gramEnd"/>
      <w:r w:rsidRPr="005A6F00">
        <w:rPr>
          <w:rFonts w:eastAsia="標楷體" w:hint="eastAsia"/>
        </w:rPr>
        <w:t>：</w:t>
      </w:r>
      <w:hyperlink r:id="rId15" w:history="1">
        <w:r>
          <w:rPr>
            <w:rStyle w:val="Hyperlink0"/>
          </w:rPr>
          <w:t>http://web.ed.ntnu.edu.tw/~minfei/APA7th.pdf</w:t>
        </w:r>
      </w:hyperlink>
      <w:r>
        <w:rPr>
          <w:rFonts w:eastAsia="標楷體" w:hint="eastAsia"/>
          <w:lang w:val="zh-TW"/>
        </w:rPr>
        <w:t>。</w:t>
      </w:r>
    </w:p>
    <w:p w:rsidR="00571BF1" w:rsidRDefault="00540799">
      <w:pPr>
        <w:ind w:left="960" w:hanging="240"/>
        <w:jc w:val="both"/>
        <w:rPr>
          <w:kern w:val="0"/>
        </w:rPr>
      </w:pPr>
      <w:r>
        <w:t>(1)</w:t>
      </w:r>
      <w:r>
        <w:rPr>
          <w:rFonts w:eastAsia="標楷體" w:hint="eastAsia"/>
          <w:kern w:val="0"/>
          <w:lang w:val="zh-TW"/>
        </w:rPr>
        <w:t>作者為一個人時：</w:t>
      </w:r>
    </w:p>
    <w:p w:rsidR="00571BF1" w:rsidRDefault="00540799">
      <w:pPr>
        <w:ind w:left="1320" w:hanging="300"/>
        <w:jc w:val="both"/>
      </w:pPr>
      <w:r>
        <w:lastRenderedPageBreak/>
        <w:t xml:space="preserve">a. </w:t>
      </w:r>
      <w:r>
        <w:rPr>
          <w:rFonts w:eastAsia="標楷體" w:hint="eastAsia"/>
          <w:lang w:val="zh-TW"/>
        </w:rPr>
        <w:t>中文文獻：姓名（出版或發表</w:t>
      </w:r>
      <w:r>
        <w:rPr>
          <w:rFonts w:ascii="Arial Unicode MS" w:hAnsi="Arial Unicode MS" w:hint="eastAsia"/>
          <w:lang w:val="zh-TW"/>
        </w:rPr>
        <w:t>年</w:t>
      </w:r>
      <w:r>
        <w:rPr>
          <w:rFonts w:eastAsia="標楷體" w:hint="eastAsia"/>
          <w:lang w:val="zh-TW"/>
        </w:rPr>
        <w:t>代）或（姓名，出版或發表</w:t>
      </w:r>
      <w:r>
        <w:rPr>
          <w:rFonts w:ascii="Arial Unicode MS" w:hAnsi="Arial Unicode MS" w:hint="eastAsia"/>
          <w:lang w:val="zh-TW"/>
        </w:rPr>
        <w:t>年</w:t>
      </w:r>
      <w:r>
        <w:rPr>
          <w:rFonts w:eastAsia="標楷體" w:hint="eastAsia"/>
          <w:lang w:val="zh-TW"/>
        </w:rPr>
        <w:t>代）。</w:t>
      </w:r>
      <w:r>
        <w:rPr>
          <w:rFonts w:ascii="Arial Unicode MS" w:hAnsi="Arial Unicode MS" w:hint="eastAsia"/>
          <w:lang w:val="zh-TW"/>
        </w:rPr>
        <w:t>例</w:t>
      </w:r>
      <w:r>
        <w:rPr>
          <w:rFonts w:eastAsia="標楷體" w:hint="eastAsia"/>
          <w:lang w:val="zh-TW"/>
        </w:rPr>
        <w:t>如：吳清山（</w:t>
      </w:r>
      <w:r>
        <w:t>2001</w:t>
      </w:r>
      <w:r>
        <w:rPr>
          <w:rFonts w:eastAsia="標楷體" w:hint="eastAsia"/>
          <w:lang w:val="zh-TW"/>
        </w:rPr>
        <w:t>）。</w:t>
      </w:r>
      <w:r>
        <w:t>…</w:t>
      </w:r>
      <w:r>
        <w:rPr>
          <w:rFonts w:eastAsia="標楷體" w:hint="eastAsia"/>
          <w:lang w:val="zh-TW"/>
        </w:rPr>
        <w:t>或（吳清山，</w:t>
      </w:r>
      <w:r>
        <w:t>2001</w:t>
      </w:r>
      <w:r>
        <w:rPr>
          <w:rFonts w:eastAsia="標楷體" w:hint="eastAsia"/>
          <w:lang w:val="zh-TW"/>
        </w:rPr>
        <w:t>）。</w:t>
      </w:r>
    </w:p>
    <w:p w:rsidR="00571BF1" w:rsidRDefault="00540799">
      <w:pPr>
        <w:ind w:left="1320" w:hanging="300"/>
        <w:jc w:val="both"/>
      </w:pPr>
      <w:r>
        <w:t xml:space="preserve">b. </w:t>
      </w:r>
      <w:r>
        <w:rPr>
          <w:rFonts w:eastAsia="標楷體" w:hint="eastAsia"/>
          <w:lang w:val="zh-TW"/>
        </w:rPr>
        <w:t>英文文獻：姓氏（出版或發表</w:t>
      </w:r>
      <w:r>
        <w:rPr>
          <w:rFonts w:ascii="Arial Unicode MS" w:hAnsi="Arial Unicode MS" w:hint="eastAsia"/>
          <w:lang w:val="zh-TW"/>
        </w:rPr>
        <w:t>年</w:t>
      </w:r>
      <w:r>
        <w:rPr>
          <w:rFonts w:eastAsia="標楷體" w:hint="eastAsia"/>
          <w:lang w:val="zh-TW"/>
        </w:rPr>
        <w:t>代）或（姓氏，出版或發表</w:t>
      </w:r>
      <w:r>
        <w:rPr>
          <w:rFonts w:ascii="Arial Unicode MS" w:hAnsi="Arial Unicode MS" w:hint="eastAsia"/>
          <w:lang w:val="zh-TW"/>
        </w:rPr>
        <w:t>年</w:t>
      </w:r>
      <w:r>
        <w:rPr>
          <w:rFonts w:eastAsia="標楷體" w:hint="eastAsia"/>
          <w:lang w:val="zh-TW"/>
        </w:rPr>
        <w:t>代）。</w:t>
      </w:r>
      <w:r>
        <w:rPr>
          <w:rFonts w:ascii="Arial Unicode MS" w:hAnsi="Arial Unicode MS" w:hint="eastAsia"/>
          <w:lang w:val="zh-TW"/>
        </w:rPr>
        <w:t>例</w:t>
      </w:r>
      <w:r>
        <w:rPr>
          <w:rFonts w:eastAsia="標楷體" w:hint="eastAsia"/>
          <w:lang w:val="zh-TW"/>
        </w:rPr>
        <w:t>如</w:t>
      </w:r>
      <w:r w:rsidRPr="005A6F00">
        <w:rPr>
          <w:rFonts w:eastAsia="標楷體" w:hint="eastAsia"/>
        </w:rPr>
        <w:t>：</w:t>
      </w:r>
      <w:r>
        <w:rPr>
          <w:lang w:val="fr-FR"/>
        </w:rPr>
        <w:t>Porter (2001)…</w:t>
      </w:r>
      <w:r>
        <w:rPr>
          <w:rFonts w:eastAsia="標楷體" w:hint="eastAsia"/>
          <w:lang w:val="zh-TW"/>
        </w:rPr>
        <w:t>或</w:t>
      </w:r>
      <w:r>
        <w:rPr>
          <w:lang w:val="fr-FR"/>
        </w:rPr>
        <w:t xml:space="preserve"> (Porter, 2001)</w:t>
      </w:r>
      <w:r>
        <w:rPr>
          <w:rFonts w:eastAsia="標楷體" w:hint="eastAsia"/>
          <w:lang w:val="zh-TW"/>
        </w:rPr>
        <w:t>。</w:t>
      </w:r>
    </w:p>
    <w:p w:rsidR="00571BF1" w:rsidRDefault="00540799">
      <w:pPr>
        <w:ind w:left="960" w:hanging="240"/>
        <w:jc w:val="both"/>
      </w:pPr>
      <w:r>
        <w:rPr>
          <w:lang w:val="fr-FR"/>
        </w:rPr>
        <w:t>(2)</w:t>
      </w:r>
      <w:r>
        <w:rPr>
          <w:rFonts w:eastAsia="標楷體" w:hint="eastAsia"/>
          <w:lang w:val="zh-TW"/>
        </w:rPr>
        <w:t>作者為二人以上時</w:t>
      </w:r>
      <w:r>
        <w:rPr>
          <w:rFonts w:eastAsia="標楷體" w:hint="eastAsia"/>
          <w:kern w:val="0"/>
          <w:lang w:val="zh-TW"/>
        </w:rPr>
        <w:t>：</w:t>
      </w:r>
      <w:r>
        <w:rPr>
          <w:rFonts w:eastAsia="標楷體" w:hint="eastAsia"/>
          <w:lang w:val="zh-TW"/>
        </w:rPr>
        <w:t>二位以上作者時，在文中引用時，中文書寫格式上作者之間用「與」</w:t>
      </w:r>
      <w:r>
        <w:rPr>
          <w:rFonts w:ascii="Arial Unicode MS" w:hAnsi="Arial Unicode MS" w:hint="eastAsia"/>
          <w:lang w:val="zh-TW"/>
        </w:rPr>
        <w:t>連</w:t>
      </w:r>
      <w:r>
        <w:rPr>
          <w:rFonts w:eastAsia="標楷體" w:hint="eastAsia"/>
          <w:lang w:val="zh-TW"/>
        </w:rPr>
        <w:t>接，英文書寫格式則用</w:t>
      </w:r>
      <w:r>
        <w:rPr>
          <w:lang w:val="fr-FR"/>
        </w:rPr>
        <w:t>and</w:t>
      </w:r>
      <w:r>
        <w:rPr>
          <w:rFonts w:ascii="Arial Unicode MS" w:hAnsi="Arial Unicode MS" w:hint="eastAsia"/>
          <w:lang w:val="zh-TW"/>
        </w:rPr>
        <w:t>連</w:t>
      </w:r>
      <w:r>
        <w:rPr>
          <w:rFonts w:eastAsia="標楷體" w:hint="eastAsia"/>
          <w:lang w:val="zh-TW"/>
        </w:rPr>
        <w:t>接，在括弧內以及</w:t>
      </w:r>
      <w:r>
        <w:rPr>
          <w:rFonts w:ascii="Arial Unicode MS" w:hAnsi="Arial Unicode MS" w:hint="eastAsia"/>
          <w:lang w:val="zh-TW"/>
        </w:rPr>
        <w:t>參</w:t>
      </w:r>
      <w:r>
        <w:rPr>
          <w:rFonts w:eastAsia="標楷體" w:hint="eastAsia"/>
          <w:lang w:val="zh-TW"/>
        </w:rPr>
        <w:t>考文獻中則分別用「、」或「</w:t>
      </w:r>
      <w:r>
        <w:rPr>
          <w:lang w:val="fr-FR"/>
        </w:rPr>
        <w:t>&amp;</w:t>
      </w:r>
      <w:r>
        <w:rPr>
          <w:rFonts w:eastAsia="標楷體" w:hint="eastAsia"/>
          <w:lang w:val="zh-TW"/>
        </w:rPr>
        <w:t>」號</w:t>
      </w:r>
      <w:r>
        <w:rPr>
          <w:rFonts w:ascii="Arial Unicode MS" w:hAnsi="Arial Unicode MS" w:hint="eastAsia"/>
          <w:lang w:val="zh-TW"/>
        </w:rPr>
        <w:t>連</w:t>
      </w:r>
      <w:r>
        <w:rPr>
          <w:rFonts w:eastAsia="標楷體" w:hint="eastAsia"/>
          <w:lang w:val="zh-TW"/>
        </w:rPr>
        <w:t>接：</w:t>
      </w:r>
    </w:p>
    <w:p w:rsidR="00571BF1" w:rsidRDefault="00540799">
      <w:pPr>
        <w:ind w:left="1320" w:hanging="300"/>
        <w:jc w:val="both"/>
      </w:pPr>
      <w:r>
        <w:rPr>
          <w:lang w:val="fr-FR"/>
        </w:rPr>
        <w:t>a.</w:t>
      </w:r>
      <w:r>
        <w:rPr>
          <w:rFonts w:eastAsia="標楷體" w:hint="eastAsia"/>
          <w:lang w:val="zh-TW"/>
        </w:rPr>
        <w:t>英文</w:t>
      </w:r>
      <w:r>
        <w:rPr>
          <w:rFonts w:ascii="Arial Unicode MS" w:hAnsi="Arial Unicode MS" w:hint="eastAsia"/>
          <w:lang w:val="zh-TW"/>
        </w:rPr>
        <w:t>論</w:t>
      </w:r>
      <w:r>
        <w:rPr>
          <w:rFonts w:eastAsia="標楷體" w:hint="eastAsia"/>
          <w:lang w:val="zh-TW"/>
        </w:rPr>
        <w:t>文：作者為</w:t>
      </w:r>
      <w:r>
        <w:rPr>
          <w:rFonts w:ascii="Arial Unicode MS" w:hAnsi="Arial Unicode MS" w:hint="eastAsia"/>
          <w:lang w:val="zh-TW"/>
        </w:rPr>
        <w:t>兩</w:t>
      </w:r>
      <w:r>
        <w:rPr>
          <w:rFonts w:eastAsia="標楷體" w:hint="eastAsia"/>
          <w:lang w:val="zh-TW"/>
        </w:rPr>
        <w:t>人時，</w:t>
      </w:r>
      <w:r>
        <w:rPr>
          <w:rFonts w:ascii="Arial Unicode MS" w:hAnsi="Arial Unicode MS" w:hint="eastAsia"/>
          <w:lang w:val="zh-TW"/>
        </w:rPr>
        <w:t>兩</w:t>
      </w:r>
      <w:r>
        <w:rPr>
          <w:rFonts w:eastAsia="標楷體" w:hint="eastAsia"/>
          <w:lang w:val="zh-TW"/>
        </w:rPr>
        <w:t>人的</w:t>
      </w:r>
      <w:proofErr w:type="gramStart"/>
      <w:r>
        <w:rPr>
          <w:rFonts w:eastAsia="標楷體" w:hint="eastAsia"/>
          <w:lang w:val="zh-TW"/>
        </w:rPr>
        <w:t>姓氏全</w:t>
      </w:r>
      <w:r>
        <w:rPr>
          <w:rFonts w:ascii="Arial Unicode MS" w:hAnsi="Arial Unicode MS" w:hint="eastAsia"/>
          <w:lang w:val="zh-TW"/>
        </w:rPr>
        <w:t>列</w:t>
      </w:r>
      <w:proofErr w:type="gramEnd"/>
      <w:r>
        <w:rPr>
          <w:rFonts w:eastAsia="標楷體" w:hint="eastAsia"/>
          <w:lang w:val="zh-TW"/>
        </w:rPr>
        <w:t>，並用「</w:t>
      </w:r>
      <w:r>
        <w:rPr>
          <w:lang w:val="fr-FR"/>
        </w:rPr>
        <w:t>and</w:t>
      </w:r>
      <w:r>
        <w:rPr>
          <w:rFonts w:eastAsia="標楷體" w:hint="eastAsia"/>
          <w:lang w:val="zh-TW"/>
        </w:rPr>
        <w:t>」</w:t>
      </w:r>
      <w:r>
        <w:rPr>
          <w:rFonts w:ascii="Arial Unicode MS" w:hAnsi="Arial Unicode MS" w:hint="eastAsia"/>
          <w:lang w:val="zh-TW"/>
        </w:rPr>
        <w:t>連</w:t>
      </w:r>
      <w:r>
        <w:rPr>
          <w:rFonts w:eastAsia="標楷體" w:hint="eastAsia"/>
          <w:lang w:val="zh-TW"/>
        </w:rPr>
        <w:t>接。</w:t>
      </w:r>
      <w:r>
        <w:rPr>
          <w:rFonts w:ascii="Arial Unicode MS" w:hAnsi="Arial Unicode MS" w:hint="eastAsia"/>
          <w:lang w:val="zh-TW"/>
        </w:rPr>
        <w:t>例</w:t>
      </w:r>
      <w:r>
        <w:rPr>
          <w:rFonts w:eastAsia="標楷體" w:hint="eastAsia"/>
          <w:lang w:val="zh-TW"/>
        </w:rPr>
        <w:t>如</w:t>
      </w:r>
      <w:r w:rsidRPr="005A6F00">
        <w:rPr>
          <w:rFonts w:eastAsia="標楷體" w:hint="eastAsia"/>
        </w:rPr>
        <w:t>：</w:t>
      </w:r>
      <w:proofErr w:type="spellStart"/>
      <w:r>
        <w:t>Wassertein</w:t>
      </w:r>
      <w:proofErr w:type="spellEnd"/>
      <w:r>
        <w:t xml:space="preserve"> and Rosen (1994)…</w:t>
      </w:r>
      <w:r>
        <w:rPr>
          <w:rFonts w:eastAsia="標楷體" w:hint="eastAsia"/>
          <w:lang w:val="zh-TW"/>
        </w:rPr>
        <w:t>或</w:t>
      </w:r>
      <w:r>
        <w:t>…</w:t>
      </w:r>
      <w:proofErr w:type="gramStart"/>
      <w:r w:rsidRPr="005A6F00">
        <w:rPr>
          <w:rFonts w:eastAsia="標楷體" w:hint="eastAsia"/>
        </w:rPr>
        <w:t>（</w:t>
      </w:r>
      <w:proofErr w:type="spellStart"/>
      <w:proofErr w:type="gramEnd"/>
      <w:r>
        <w:t>Wassertein</w:t>
      </w:r>
      <w:proofErr w:type="spellEnd"/>
      <w:r>
        <w:t xml:space="preserve"> &amp; Rosen 1994)</w:t>
      </w:r>
      <w:r>
        <w:rPr>
          <w:rFonts w:eastAsia="標楷體" w:hint="eastAsia"/>
          <w:lang w:val="zh-TW"/>
        </w:rPr>
        <w:t>。</w:t>
      </w:r>
    </w:p>
    <w:p w:rsidR="00571BF1" w:rsidRDefault="00540799">
      <w:pPr>
        <w:ind w:left="1320" w:hanging="300"/>
        <w:jc w:val="both"/>
      </w:pPr>
      <w:r>
        <w:rPr>
          <w:lang w:val="fr-FR"/>
        </w:rPr>
        <w:t>b.</w:t>
      </w:r>
      <w:r>
        <w:rPr>
          <w:rFonts w:eastAsia="標楷體" w:hint="eastAsia"/>
          <w:lang w:val="zh-TW"/>
        </w:rPr>
        <w:t>中文</w:t>
      </w:r>
      <w:r>
        <w:rPr>
          <w:rFonts w:ascii="Arial Unicode MS" w:hAnsi="Arial Unicode MS" w:hint="eastAsia"/>
          <w:lang w:val="zh-TW"/>
        </w:rPr>
        <w:t>論</w:t>
      </w:r>
      <w:r>
        <w:rPr>
          <w:rFonts w:eastAsia="標楷體" w:hint="eastAsia"/>
          <w:lang w:val="zh-TW"/>
        </w:rPr>
        <w:t>文：作者為</w:t>
      </w:r>
      <w:r>
        <w:rPr>
          <w:rFonts w:ascii="Arial Unicode MS" w:hAnsi="Arial Unicode MS" w:hint="eastAsia"/>
          <w:lang w:val="zh-TW"/>
        </w:rPr>
        <w:t>兩</w:t>
      </w:r>
      <w:r>
        <w:rPr>
          <w:rFonts w:eastAsia="標楷體" w:hint="eastAsia"/>
          <w:lang w:val="zh-TW"/>
        </w:rPr>
        <w:t>人時，</w:t>
      </w:r>
      <w:r>
        <w:rPr>
          <w:rFonts w:ascii="Arial Unicode MS" w:hAnsi="Arial Unicode MS" w:hint="eastAsia"/>
          <w:lang w:val="zh-TW"/>
        </w:rPr>
        <w:t>兩</w:t>
      </w:r>
      <w:r>
        <w:rPr>
          <w:rFonts w:eastAsia="標楷體" w:hint="eastAsia"/>
          <w:lang w:val="zh-TW"/>
        </w:rPr>
        <w:t>人的姓名或</w:t>
      </w:r>
      <w:proofErr w:type="gramStart"/>
      <w:r>
        <w:rPr>
          <w:rFonts w:eastAsia="標楷體" w:hint="eastAsia"/>
          <w:lang w:val="zh-TW"/>
        </w:rPr>
        <w:t>姓氏全</w:t>
      </w:r>
      <w:r>
        <w:rPr>
          <w:rFonts w:ascii="Arial Unicode MS" w:hAnsi="Arial Unicode MS" w:hint="eastAsia"/>
          <w:lang w:val="zh-TW"/>
        </w:rPr>
        <w:t>列</w:t>
      </w:r>
      <w:proofErr w:type="gramEnd"/>
      <w:r>
        <w:rPr>
          <w:rFonts w:eastAsia="標楷體" w:hint="eastAsia"/>
          <w:lang w:val="zh-TW"/>
        </w:rPr>
        <w:t>，並用「與」</w:t>
      </w:r>
      <w:r>
        <w:rPr>
          <w:rFonts w:ascii="Arial Unicode MS" w:hAnsi="Arial Unicode MS" w:hint="eastAsia"/>
          <w:lang w:val="zh-TW"/>
        </w:rPr>
        <w:t>連</w:t>
      </w:r>
      <w:r>
        <w:rPr>
          <w:rFonts w:eastAsia="標楷體" w:hint="eastAsia"/>
          <w:lang w:val="zh-TW"/>
        </w:rPr>
        <w:t>接。</w:t>
      </w:r>
      <w:r>
        <w:rPr>
          <w:rFonts w:ascii="Arial Unicode MS" w:hAnsi="Arial Unicode MS" w:hint="eastAsia"/>
          <w:lang w:val="zh-TW"/>
        </w:rPr>
        <w:t>例</w:t>
      </w:r>
      <w:r>
        <w:rPr>
          <w:rFonts w:eastAsia="標楷體" w:hint="eastAsia"/>
          <w:lang w:val="zh-TW"/>
        </w:rPr>
        <w:t>如：吳清山與</w:t>
      </w:r>
      <w:r>
        <w:rPr>
          <w:rFonts w:ascii="Arial Unicode MS" w:hAnsi="Arial Unicode MS" w:hint="eastAsia"/>
          <w:lang w:val="zh-TW"/>
        </w:rPr>
        <w:t>林</w:t>
      </w:r>
      <w:r>
        <w:rPr>
          <w:rFonts w:eastAsia="標楷體" w:hint="eastAsia"/>
          <w:lang w:val="zh-TW"/>
        </w:rPr>
        <w:t>天祐（</w:t>
      </w:r>
      <w:r>
        <w:rPr>
          <w:lang w:val="fr-FR"/>
        </w:rPr>
        <w:t>2001</w:t>
      </w:r>
      <w:r>
        <w:rPr>
          <w:rFonts w:eastAsia="標楷體" w:hint="eastAsia"/>
          <w:lang w:val="zh-TW"/>
        </w:rPr>
        <w:t>）</w:t>
      </w:r>
      <w:r>
        <w:rPr>
          <w:lang w:val="fr-FR"/>
        </w:rPr>
        <w:t>…</w:t>
      </w:r>
      <w:r>
        <w:rPr>
          <w:rFonts w:eastAsia="標楷體" w:hint="eastAsia"/>
          <w:lang w:val="zh-TW"/>
        </w:rPr>
        <w:t>或（吳清山、</w:t>
      </w:r>
      <w:r>
        <w:rPr>
          <w:rFonts w:ascii="Arial Unicode MS" w:hAnsi="Arial Unicode MS" w:hint="eastAsia"/>
          <w:lang w:val="zh-TW"/>
        </w:rPr>
        <w:t>林</w:t>
      </w:r>
      <w:r>
        <w:rPr>
          <w:rFonts w:eastAsia="標楷體" w:hint="eastAsia"/>
          <w:lang w:val="zh-TW"/>
        </w:rPr>
        <w:t>天祐，</w:t>
      </w:r>
      <w:r>
        <w:rPr>
          <w:lang w:val="fr-FR"/>
        </w:rPr>
        <w:t>2001</w:t>
      </w:r>
      <w:r>
        <w:rPr>
          <w:rFonts w:eastAsia="標楷體" w:hint="eastAsia"/>
          <w:lang w:val="zh-TW"/>
        </w:rPr>
        <w:t>）。</w:t>
      </w:r>
      <w:r>
        <w:rPr>
          <w:lang w:val="fr-FR"/>
        </w:rPr>
        <w:t xml:space="preserve"> </w:t>
      </w:r>
    </w:p>
    <w:p w:rsidR="00571BF1" w:rsidRDefault="00540799">
      <w:pPr>
        <w:ind w:left="960" w:hanging="240"/>
        <w:jc w:val="both"/>
        <w:rPr>
          <w:kern w:val="0"/>
        </w:rPr>
      </w:pPr>
      <w:r>
        <w:rPr>
          <w:lang w:val="fr-FR"/>
        </w:rPr>
        <w:t>(3)</w:t>
      </w:r>
      <w:r>
        <w:rPr>
          <w:rFonts w:eastAsia="標楷體" w:hint="eastAsia"/>
          <w:lang w:val="zh-TW"/>
        </w:rPr>
        <w:t>作者為三至五人時，第一次所有作者均</w:t>
      </w:r>
      <w:r>
        <w:rPr>
          <w:rFonts w:ascii="Arial Unicode MS" w:hAnsi="Arial Unicode MS" w:hint="eastAsia"/>
          <w:lang w:val="zh-TW"/>
        </w:rPr>
        <w:t>列</w:t>
      </w:r>
      <w:r>
        <w:rPr>
          <w:rFonts w:eastAsia="標楷體" w:hint="eastAsia"/>
          <w:lang w:val="zh-TW"/>
        </w:rPr>
        <w:t>出，第二次以</w:t>
      </w:r>
      <w:r>
        <w:rPr>
          <w:rFonts w:eastAsia="標楷體" w:hint="eastAsia"/>
          <w:kern w:val="0"/>
          <w:lang w:val="zh-TW"/>
        </w:rPr>
        <w:t>後僅寫出第一位作者並加</w:t>
      </w:r>
      <w:r>
        <w:rPr>
          <w:kern w:val="0"/>
          <w:lang w:val="fr-FR"/>
        </w:rPr>
        <w:t xml:space="preserve"> et al.</w:t>
      </w:r>
      <w:r>
        <w:rPr>
          <w:rFonts w:eastAsia="標楷體" w:hint="eastAsia"/>
          <w:kern w:val="0"/>
          <w:lang w:val="zh-TW"/>
        </w:rPr>
        <w:t>（等人）。</w:t>
      </w:r>
      <w:r>
        <w:rPr>
          <w:rFonts w:ascii="Arial Unicode MS" w:hAnsi="Arial Unicode MS" w:hint="eastAsia"/>
          <w:kern w:val="0"/>
          <w:lang w:val="zh-TW"/>
        </w:rPr>
        <w:t>例</w:t>
      </w:r>
      <w:r>
        <w:rPr>
          <w:rFonts w:eastAsia="標楷體" w:hint="eastAsia"/>
          <w:kern w:val="0"/>
          <w:lang w:val="zh-TW"/>
        </w:rPr>
        <w:t>如：</w:t>
      </w:r>
      <w:r>
        <w:rPr>
          <w:kern w:val="0"/>
        </w:rPr>
        <w:t xml:space="preserve"> </w:t>
      </w:r>
    </w:p>
    <w:p w:rsidR="00571BF1" w:rsidRDefault="00540799">
      <w:pPr>
        <w:ind w:left="1320" w:hanging="300"/>
        <w:jc w:val="both"/>
        <w:rPr>
          <w:kern w:val="0"/>
        </w:rPr>
      </w:pPr>
      <w:r>
        <w:rPr>
          <w:kern w:val="0"/>
        </w:rPr>
        <w:t>a.</w:t>
      </w:r>
      <w:r>
        <w:rPr>
          <w:rFonts w:eastAsia="標楷體" w:hint="eastAsia"/>
          <w:kern w:val="0"/>
          <w:lang w:val="zh-TW"/>
        </w:rPr>
        <w:t>英文</w:t>
      </w:r>
      <w:r>
        <w:rPr>
          <w:rFonts w:ascii="Arial Unicode MS" w:hAnsi="Arial Unicode MS" w:hint="eastAsia"/>
          <w:kern w:val="0"/>
          <w:lang w:val="zh-TW"/>
        </w:rPr>
        <w:t>論</w:t>
      </w:r>
      <w:r>
        <w:rPr>
          <w:rFonts w:eastAsia="標楷體" w:hint="eastAsia"/>
          <w:kern w:val="0"/>
          <w:lang w:val="zh-TW"/>
        </w:rPr>
        <w:t>文：</w:t>
      </w:r>
    </w:p>
    <w:p w:rsidR="00571BF1" w:rsidRDefault="00540799">
      <w:pPr>
        <w:ind w:left="1200"/>
        <w:jc w:val="both"/>
        <w:rPr>
          <w:kern w:val="0"/>
        </w:rPr>
      </w:pPr>
      <w:r>
        <w:rPr>
          <w:rFonts w:eastAsia="標楷體" w:hint="eastAsia"/>
          <w:kern w:val="0"/>
          <w:lang w:val="zh-TW"/>
        </w:rPr>
        <w:t>【第一次出現】</w:t>
      </w:r>
      <w:r>
        <w:rPr>
          <w:kern w:val="0"/>
        </w:rPr>
        <w:t xml:space="preserve"> Wasserstein, </w:t>
      </w:r>
      <w:proofErr w:type="spellStart"/>
      <w:r>
        <w:rPr>
          <w:kern w:val="0"/>
        </w:rPr>
        <w:t>Zappula</w:t>
      </w:r>
      <w:proofErr w:type="spellEnd"/>
      <w:r>
        <w:rPr>
          <w:kern w:val="0"/>
        </w:rPr>
        <w:t xml:space="preserve">, Rosen, </w:t>
      </w:r>
      <w:proofErr w:type="spellStart"/>
      <w:r>
        <w:rPr>
          <w:kern w:val="0"/>
        </w:rPr>
        <w:t>Gerstman</w:t>
      </w:r>
      <w:proofErr w:type="spellEnd"/>
      <w:r>
        <w:rPr>
          <w:kern w:val="0"/>
        </w:rPr>
        <w:t xml:space="preserve"> and Rock (1994) found </w:t>
      </w:r>
      <w:r>
        <w:rPr>
          <w:rFonts w:eastAsia="標楷體" w:hint="eastAsia"/>
          <w:kern w:val="0"/>
          <w:lang w:val="zh-TW"/>
        </w:rPr>
        <w:t>或</w:t>
      </w:r>
      <w:r>
        <w:rPr>
          <w:kern w:val="0"/>
        </w:rPr>
        <w:t xml:space="preserve">(Wasserstein, </w:t>
      </w:r>
      <w:proofErr w:type="spellStart"/>
      <w:r>
        <w:rPr>
          <w:kern w:val="0"/>
        </w:rPr>
        <w:t>Zappula</w:t>
      </w:r>
      <w:proofErr w:type="spellEnd"/>
      <w:r>
        <w:rPr>
          <w:kern w:val="0"/>
        </w:rPr>
        <w:t xml:space="preserve">, Rosen, </w:t>
      </w:r>
      <w:proofErr w:type="spellStart"/>
      <w:r>
        <w:rPr>
          <w:kern w:val="0"/>
        </w:rPr>
        <w:t>Gerstman</w:t>
      </w:r>
      <w:proofErr w:type="spellEnd"/>
      <w:r>
        <w:rPr>
          <w:kern w:val="0"/>
        </w:rPr>
        <w:t>, &amp; Rock, 1994)…</w:t>
      </w:r>
      <w:r>
        <w:rPr>
          <w:rFonts w:eastAsia="標楷體" w:hint="eastAsia"/>
          <w:kern w:val="0"/>
          <w:lang w:val="zh-TW"/>
        </w:rPr>
        <w:t>。</w:t>
      </w:r>
    </w:p>
    <w:p w:rsidR="00571BF1" w:rsidRDefault="00540799">
      <w:pPr>
        <w:ind w:left="1200"/>
        <w:jc w:val="both"/>
        <w:rPr>
          <w:kern w:val="0"/>
        </w:rPr>
      </w:pPr>
      <w:r>
        <w:rPr>
          <w:rFonts w:eastAsia="標楷體" w:hint="eastAsia"/>
          <w:kern w:val="0"/>
          <w:lang w:val="zh-TW"/>
        </w:rPr>
        <w:t>【第二次以後】</w:t>
      </w:r>
      <w:r>
        <w:rPr>
          <w:kern w:val="0"/>
          <w:lang w:val="nl-NL"/>
        </w:rPr>
        <w:t>Wasserstein et al. (1994)…</w:t>
      </w:r>
      <w:r>
        <w:rPr>
          <w:rFonts w:eastAsia="標楷體" w:hint="eastAsia"/>
          <w:kern w:val="0"/>
          <w:lang w:val="zh-TW"/>
        </w:rPr>
        <w:t>或</w:t>
      </w:r>
      <w:r>
        <w:rPr>
          <w:kern w:val="0"/>
          <w:lang w:val="nl-NL"/>
        </w:rPr>
        <w:t xml:space="preserve"> (Wasserstein et al., 1994)…</w:t>
      </w:r>
      <w:r>
        <w:rPr>
          <w:rFonts w:eastAsia="標楷體" w:hint="eastAsia"/>
          <w:kern w:val="0"/>
          <w:lang w:val="zh-TW"/>
        </w:rPr>
        <w:t>。</w:t>
      </w:r>
      <w:r>
        <w:rPr>
          <w:kern w:val="0"/>
          <w:lang w:val="nl-NL"/>
        </w:rPr>
        <w:t xml:space="preserve"> </w:t>
      </w:r>
    </w:p>
    <w:p w:rsidR="00571BF1" w:rsidRDefault="00540799">
      <w:pPr>
        <w:ind w:left="1320" w:hanging="300"/>
        <w:jc w:val="both"/>
        <w:rPr>
          <w:kern w:val="0"/>
        </w:rPr>
      </w:pPr>
      <w:r>
        <w:rPr>
          <w:kern w:val="0"/>
        </w:rPr>
        <w:t>b.</w:t>
      </w:r>
      <w:r>
        <w:rPr>
          <w:rFonts w:eastAsia="標楷體" w:hint="eastAsia"/>
          <w:kern w:val="0"/>
          <w:lang w:val="zh-TW"/>
        </w:rPr>
        <w:t>中文</w:t>
      </w:r>
      <w:r>
        <w:rPr>
          <w:rFonts w:ascii="Arial Unicode MS" w:hAnsi="Arial Unicode MS" w:hint="eastAsia"/>
          <w:kern w:val="0"/>
          <w:lang w:val="zh-TW"/>
        </w:rPr>
        <w:t>論</w:t>
      </w:r>
      <w:r>
        <w:rPr>
          <w:rFonts w:eastAsia="標楷體" w:hint="eastAsia"/>
          <w:kern w:val="0"/>
          <w:lang w:val="zh-TW"/>
        </w:rPr>
        <w:t>文：</w:t>
      </w:r>
    </w:p>
    <w:p w:rsidR="00571BF1" w:rsidRDefault="00540799">
      <w:pPr>
        <w:ind w:left="1200"/>
        <w:jc w:val="both"/>
        <w:rPr>
          <w:kern w:val="0"/>
        </w:rPr>
      </w:pPr>
      <w:r>
        <w:rPr>
          <w:rFonts w:eastAsia="標楷體" w:hint="eastAsia"/>
          <w:kern w:val="0"/>
          <w:lang w:val="zh-TW"/>
        </w:rPr>
        <w:t>【第一次出現】吳清山、</w:t>
      </w:r>
      <w:r>
        <w:rPr>
          <w:rFonts w:ascii="Arial Unicode MS" w:hAnsi="Arial Unicode MS" w:hint="eastAsia"/>
          <w:kern w:val="0"/>
          <w:lang w:val="zh-TW"/>
        </w:rPr>
        <w:t>劉</w:t>
      </w:r>
      <w:r>
        <w:rPr>
          <w:rFonts w:eastAsia="標楷體" w:hint="eastAsia"/>
          <w:kern w:val="0"/>
          <w:lang w:val="zh-TW"/>
        </w:rPr>
        <w:t>春榮與陳明終（</w:t>
      </w:r>
      <w:r>
        <w:rPr>
          <w:kern w:val="0"/>
        </w:rPr>
        <w:t>1995</w:t>
      </w:r>
      <w:r>
        <w:rPr>
          <w:rFonts w:eastAsia="標楷體" w:hint="eastAsia"/>
          <w:kern w:val="0"/>
          <w:lang w:val="zh-TW"/>
        </w:rPr>
        <w:t>）指出</w:t>
      </w:r>
      <w:r>
        <w:rPr>
          <w:rFonts w:ascii="標楷體" w:hAnsi="標楷體"/>
          <w:kern w:val="0"/>
        </w:rPr>
        <w:t>…</w:t>
      </w:r>
      <w:r>
        <w:rPr>
          <w:rFonts w:eastAsia="標楷體" w:hint="eastAsia"/>
          <w:kern w:val="0"/>
          <w:lang w:val="zh-TW"/>
        </w:rPr>
        <w:t>或（吳清山、</w:t>
      </w:r>
      <w:r>
        <w:rPr>
          <w:rFonts w:ascii="Arial Unicode MS" w:hAnsi="Arial Unicode MS" w:hint="eastAsia"/>
          <w:kern w:val="0"/>
          <w:lang w:val="zh-TW"/>
        </w:rPr>
        <w:t>劉</w:t>
      </w:r>
      <w:r>
        <w:rPr>
          <w:rFonts w:eastAsia="標楷體" w:hint="eastAsia"/>
          <w:kern w:val="0"/>
          <w:lang w:val="zh-TW"/>
        </w:rPr>
        <w:t>春榮、陳明終，</w:t>
      </w:r>
      <w:r>
        <w:rPr>
          <w:kern w:val="0"/>
        </w:rPr>
        <w:t>1995</w:t>
      </w:r>
      <w:r>
        <w:rPr>
          <w:rFonts w:eastAsia="標楷體" w:hint="eastAsia"/>
          <w:kern w:val="0"/>
          <w:lang w:val="zh-TW"/>
        </w:rPr>
        <w:t>）。</w:t>
      </w:r>
    </w:p>
    <w:p w:rsidR="00571BF1" w:rsidRDefault="00540799">
      <w:pPr>
        <w:ind w:left="1200"/>
        <w:jc w:val="both"/>
        <w:rPr>
          <w:kern w:val="0"/>
        </w:rPr>
      </w:pPr>
      <w:r>
        <w:rPr>
          <w:rFonts w:eastAsia="標楷體" w:hint="eastAsia"/>
          <w:kern w:val="0"/>
          <w:lang w:val="zh-TW"/>
        </w:rPr>
        <w:t>【第二次以後】吳清山等人（</w:t>
      </w:r>
      <w:r>
        <w:rPr>
          <w:kern w:val="0"/>
        </w:rPr>
        <w:t>1995</w:t>
      </w:r>
      <w:r>
        <w:rPr>
          <w:rFonts w:eastAsia="標楷體" w:hint="eastAsia"/>
          <w:kern w:val="0"/>
          <w:lang w:val="zh-TW"/>
        </w:rPr>
        <w:t>）指出</w:t>
      </w:r>
      <w:r>
        <w:rPr>
          <w:rFonts w:ascii="標楷體" w:hAnsi="標楷體"/>
          <w:kern w:val="0"/>
        </w:rPr>
        <w:t>…</w:t>
      </w:r>
      <w:r>
        <w:rPr>
          <w:rFonts w:eastAsia="標楷體" w:hint="eastAsia"/>
          <w:kern w:val="0"/>
          <w:lang w:val="zh-TW"/>
        </w:rPr>
        <w:t>或</w:t>
      </w:r>
      <w:r>
        <w:rPr>
          <w:rFonts w:ascii="標楷體" w:hAnsi="標楷體"/>
          <w:kern w:val="0"/>
        </w:rPr>
        <w:t>…</w:t>
      </w:r>
      <w:r>
        <w:rPr>
          <w:rFonts w:eastAsia="標楷體" w:hint="eastAsia"/>
          <w:kern w:val="0"/>
          <w:lang w:val="zh-TW"/>
        </w:rPr>
        <w:t>（吳清山等人，</w:t>
      </w:r>
      <w:r>
        <w:rPr>
          <w:kern w:val="0"/>
        </w:rPr>
        <w:t>1995</w:t>
      </w:r>
      <w:r>
        <w:rPr>
          <w:rFonts w:eastAsia="標楷體" w:hint="eastAsia"/>
          <w:kern w:val="0"/>
          <w:lang w:val="zh-TW"/>
        </w:rPr>
        <w:t>）。</w:t>
      </w:r>
    </w:p>
    <w:p w:rsidR="00571BF1" w:rsidRDefault="00540799">
      <w:pPr>
        <w:ind w:left="960" w:hanging="240"/>
        <w:jc w:val="both"/>
      </w:pPr>
      <w:r>
        <w:t>(4)</w:t>
      </w:r>
      <w:r>
        <w:rPr>
          <w:rFonts w:eastAsia="標楷體" w:hint="eastAsia"/>
          <w:lang w:val="zh-TW"/>
        </w:rPr>
        <w:t>作者為</w:t>
      </w:r>
      <w:r>
        <w:rPr>
          <w:rFonts w:ascii="Arial Unicode MS" w:hAnsi="Arial Unicode MS" w:hint="eastAsia"/>
          <w:lang w:val="zh-TW"/>
        </w:rPr>
        <w:t>六</w:t>
      </w:r>
      <w:r>
        <w:rPr>
          <w:rFonts w:eastAsia="標楷體" w:hint="eastAsia"/>
          <w:lang w:val="zh-TW"/>
        </w:rPr>
        <w:t>人以上時，每次僅</w:t>
      </w:r>
      <w:r>
        <w:rPr>
          <w:rFonts w:ascii="Arial Unicode MS" w:hAnsi="Arial Unicode MS" w:hint="eastAsia"/>
          <w:lang w:val="zh-TW"/>
        </w:rPr>
        <w:t>列</w:t>
      </w:r>
      <w:r>
        <w:rPr>
          <w:rFonts w:eastAsia="標楷體" w:hint="eastAsia"/>
          <w:lang w:val="zh-TW"/>
        </w:rPr>
        <w:t>第一位作者並加</w:t>
      </w:r>
      <w:r>
        <w:t xml:space="preserve"> et al.</w:t>
      </w:r>
      <w:r>
        <w:rPr>
          <w:rFonts w:eastAsia="標楷體" w:hint="eastAsia"/>
          <w:lang w:val="zh-TW"/>
        </w:rPr>
        <w:t>（中文用「等人」）。</w:t>
      </w:r>
      <w:r>
        <w:t xml:space="preserve"> </w:t>
      </w:r>
    </w:p>
    <w:p w:rsidR="00571BF1" w:rsidRDefault="00540799">
      <w:pPr>
        <w:ind w:left="960" w:hanging="240"/>
        <w:jc w:val="both"/>
      </w:pPr>
      <w:r>
        <w:t>(5)</w:t>
      </w:r>
      <w:r>
        <w:rPr>
          <w:rFonts w:eastAsia="標楷體" w:hint="eastAsia"/>
          <w:color w:val="0000FF"/>
          <w:u w:color="0000FF"/>
          <w:lang w:val="zh-TW"/>
        </w:rPr>
        <w:t>全文年代皆以西元表示。</w:t>
      </w:r>
    </w:p>
    <w:p w:rsidR="00571BF1" w:rsidRDefault="00540799">
      <w:pPr>
        <w:spacing w:before="180"/>
        <w:ind w:left="720" w:hanging="240"/>
        <w:jc w:val="both"/>
      </w:pPr>
      <w:r>
        <w:rPr>
          <w:b/>
          <w:bCs/>
        </w:rPr>
        <w:t xml:space="preserve">4. </w:t>
      </w:r>
      <w:r>
        <w:rPr>
          <w:rFonts w:eastAsia="標楷體" w:hint="eastAsia"/>
          <w:u w:val="single"/>
          <w:lang w:val="zh-TW"/>
        </w:rPr>
        <w:t>表</w:t>
      </w:r>
      <w:r>
        <w:rPr>
          <w:rFonts w:eastAsia="標楷體" w:hint="eastAsia"/>
          <w:lang w:val="zh-TW"/>
        </w:rPr>
        <w:t>：依序編號；標題置於表格之上，靠左對齊，分</w:t>
      </w:r>
      <w:r>
        <w:rPr>
          <w:rFonts w:ascii="Arial Unicode MS" w:hAnsi="Arial Unicode MS" w:hint="eastAsia"/>
          <w:lang w:val="zh-TW"/>
        </w:rPr>
        <w:t>兩列</w:t>
      </w:r>
      <w:r>
        <w:rPr>
          <w:rFonts w:eastAsia="標楷體" w:hint="eastAsia"/>
          <w:lang w:val="zh-TW"/>
        </w:rPr>
        <w:t>，第一</w:t>
      </w:r>
      <w:r>
        <w:rPr>
          <w:rFonts w:ascii="Arial Unicode MS" w:hAnsi="Arial Unicode MS" w:hint="eastAsia"/>
          <w:lang w:val="zh-TW"/>
        </w:rPr>
        <w:t>列</w:t>
      </w:r>
      <w:r>
        <w:rPr>
          <w:rFonts w:eastAsia="標楷體" w:hint="eastAsia"/>
          <w:lang w:val="zh-TW"/>
        </w:rPr>
        <w:t>是標號，第二</w:t>
      </w:r>
      <w:r>
        <w:rPr>
          <w:rFonts w:ascii="Arial Unicode MS" w:hAnsi="Arial Unicode MS" w:hint="eastAsia"/>
          <w:lang w:val="zh-TW"/>
        </w:rPr>
        <w:t>列</w:t>
      </w:r>
      <w:r>
        <w:rPr>
          <w:rFonts w:eastAsia="標楷體" w:hint="eastAsia"/>
          <w:lang w:val="zh-TW"/>
        </w:rPr>
        <w:t>是題目。題目為粗體，字體大小</w:t>
      </w:r>
      <w:r>
        <w:t xml:space="preserve">12 </w:t>
      </w:r>
      <w:proofErr w:type="spellStart"/>
      <w:r>
        <w:t>pt</w:t>
      </w:r>
      <w:proofErr w:type="spellEnd"/>
      <w:r>
        <w:rPr>
          <w:rFonts w:eastAsia="標楷體" w:hint="eastAsia"/>
          <w:lang w:val="zh-TW"/>
        </w:rPr>
        <w:t>。表格如引用自其他文獻，請於表格下方註明資料來源，範例如下：</w:t>
      </w:r>
    </w:p>
    <w:p w:rsidR="00571BF1" w:rsidRDefault="00571BF1">
      <w:pPr>
        <w:pStyle w:val="a7"/>
        <w:spacing w:before="0" w:line="240" w:lineRule="auto"/>
        <w:ind w:left="360" w:firstLine="0"/>
        <w:jc w:val="left"/>
        <w:rPr>
          <w:rFonts w:ascii="Times New Roman" w:eastAsia="Times New Roman" w:hAnsi="Times New Roman" w:cs="Times New Roman"/>
          <w:sz w:val="24"/>
          <w:szCs w:val="24"/>
        </w:rPr>
      </w:pPr>
    </w:p>
    <w:p w:rsidR="00571BF1" w:rsidRDefault="00540799">
      <w:pPr>
        <w:pStyle w:val="a7"/>
        <w:spacing w:before="0" w:line="240" w:lineRule="auto"/>
        <w:ind w:left="360" w:firstLine="0"/>
        <w:jc w:val="left"/>
        <w:rPr>
          <w:rFonts w:ascii="Times New Roman" w:eastAsia="Times New Roman" w:hAnsi="Times New Roman" w:cs="Times New Roman"/>
          <w:sz w:val="24"/>
          <w:szCs w:val="24"/>
        </w:rPr>
      </w:pPr>
      <w:r>
        <w:rPr>
          <w:sz w:val="24"/>
          <w:szCs w:val="24"/>
          <w:lang w:val="zh-TW"/>
        </w:rPr>
        <w:t>表</w:t>
      </w:r>
      <w:r>
        <w:rPr>
          <w:rFonts w:ascii="Times New Roman" w:hAnsi="Times New Roman"/>
          <w:sz w:val="24"/>
          <w:szCs w:val="24"/>
        </w:rPr>
        <w:t xml:space="preserve">1  </w:t>
      </w:r>
    </w:p>
    <w:p w:rsidR="00571BF1" w:rsidRDefault="00540799">
      <w:pPr>
        <w:pStyle w:val="a7"/>
        <w:spacing w:before="0" w:line="240" w:lineRule="auto"/>
        <w:ind w:left="360" w:firstLine="0"/>
        <w:jc w:val="left"/>
        <w:rPr>
          <w:rFonts w:ascii="Times New Roman" w:eastAsia="Times New Roman" w:hAnsi="Times New Roman" w:cs="Times New Roman"/>
          <w:sz w:val="24"/>
          <w:szCs w:val="24"/>
          <w:lang w:val="zh-TW"/>
        </w:rPr>
      </w:pPr>
      <w:r>
        <w:rPr>
          <w:sz w:val="24"/>
          <w:szCs w:val="24"/>
          <w:lang w:val="zh-TW"/>
        </w:rPr>
        <w:t>基隆港裝卸機具比較</w:t>
      </w:r>
    </w:p>
    <w:tbl>
      <w:tblPr>
        <w:tblStyle w:val="TableNormal"/>
        <w:tblW w:w="75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54"/>
        <w:gridCol w:w="2439"/>
        <w:gridCol w:w="2715"/>
      </w:tblGrid>
      <w:tr w:rsidR="00571BF1">
        <w:tblPrEx>
          <w:tblCellMar>
            <w:top w:w="0" w:type="dxa"/>
            <w:left w:w="0" w:type="dxa"/>
            <w:bottom w:w="0" w:type="dxa"/>
            <w:right w:w="0" w:type="dxa"/>
          </w:tblCellMar>
        </w:tblPrEx>
        <w:trPr>
          <w:trHeight w:val="295"/>
          <w:jc w:val="center"/>
        </w:trPr>
        <w:tc>
          <w:tcPr>
            <w:tcW w:w="23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jc w:val="center"/>
            </w:pPr>
            <w:r>
              <w:rPr>
                <w:rFonts w:eastAsia="標楷體" w:hint="eastAsia"/>
                <w:kern w:val="0"/>
                <w:lang w:val="zh-TW"/>
              </w:rPr>
              <w:t>項目</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widowControl/>
              <w:jc w:val="center"/>
            </w:pPr>
            <w:r>
              <w:rPr>
                <w:kern w:val="0"/>
              </w:rPr>
              <w:t>SC</w:t>
            </w:r>
          </w:p>
        </w:tc>
        <w:tc>
          <w:tcPr>
            <w:tcW w:w="27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widowControl/>
              <w:jc w:val="center"/>
            </w:pPr>
            <w:r>
              <w:rPr>
                <w:kern w:val="0"/>
              </w:rPr>
              <w:t>RTG</w:t>
            </w:r>
          </w:p>
        </w:tc>
      </w:tr>
      <w:tr w:rsidR="00571BF1">
        <w:tblPrEx>
          <w:tblCellMar>
            <w:top w:w="0" w:type="dxa"/>
            <w:left w:w="0" w:type="dxa"/>
            <w:bottom w:w="0" w:type="dxa"/>
            <w:right w:w="0" w:type="dxa"/>
          </w:tblCellMar>
        </w:tblPrEx>
        <w:trPr>
          <w:trHeight w:val="295"/>
          <w:jc w:val="center"/>
        </w:trPr>
        <w:tc>
          <w:tcPr>
            <w:tcW w:w="23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widowControl/>
              <w:jc w:val="center"/>
            </w:pPr>
            <w:r>
              <w:rPr>
                <w:rFonts w:eastAsia="標楷體" w:hint="eastAsia"/>
                <w:kern w:val="0"/>
                <w:lang w:val="zh-TW"/>
              </w:rPr>
              <w:t>機動性</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widowControl/>
              <w:jc w:val="center"/>
            </w:pPr>
            <w:r>
              <w:rPr>
                <w:kern w:val="0"/>
              </w:rPr>
              <w:t>XXX</w:t>
            </w:r>
          </w:p>
        </w:tc>
        <w:tc>
          <w:tcPr>
            <w:tcW w:w="27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widowControl/>
              <w:jc w:val="center"/>
            </w:pPr>
            <w:r>
              <w:rPr>
                <w:kern w:val="0"/>
              </w:rPr>
              <w:t>XXX</w:t>
            </w:r>
          </w:p>
        </w:tc>
      </w:tr>
      <w:tr w:rsidR="00571BF1">
        <w:tblPrEx>
          <w:tblCellMar>
            <w:top w:w="0" w:type="dxa"/>
            <w:left w:w="0" w:type="dxa"/>
            <w:bottom w:w="0" w:type="dxa"/>
            <w:right w:w="0" w:type="dxa"/>
          </w:tblCellMar>
        </w:tblPrEx>
        <w:trPr>
          <w:trHeight w:val="295"/>
          <w:jc w:val="center"/>
        </w:trPr>
        <w:tc>
          <w:tcPr>
            <w:tcW w:w="23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widowControl/>
              <w:jc w:val="center"/>
            </w:pPr>
            <w:r>
              <w:rPr>
                <w:rFonts w:eastAsia="標楷體" w:hint="eastAsia"/>
                <w:kern w:val="0"/>
                <w:lang w:val="zh-TW"/>
              </w:rPr>
              <w:lastRenderedPageBreak/>
              <w:t>安全性</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widowControl/>
              <w:jc w:val="center"/>
            </w:pPr>
            <w:r>
              <w:rPr>
                <w:kern w:val="0"/>
              </w:rPr>
              <w:t>XXX</w:t>
            </w:r>
          </w:p>
        </w:tc>
        <w:tc>
          <w:tcPr>
            <w:tcW w:w="27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71BF1" w:rsidRDefault="00540799">
            <w:pPr>
              <w:widowControl/>
              <w:jc w:val="center"/>
            </w:pPr>
            <w:r>
              <w:rPr>
                <w:kern w:val="0"/>
              </w:rPr>
              <w:t>XXX</w:t>
            </w:r>
          </w:p>
        </w:tc>
      </w:tr>
    </w:tbl>
    <w:p w:rsidR="00571BF1" w:rsidRDefault="00571BF1">
      <w:pPr>
        <w:pStyle w:val="a7"/>
        <w:spacing w:before="0" w:line="240" w:lineRule="auto"/>
        <w:ind w:left="0" w:firstLine="0"/>
        <w:jc w:val="center"/>
        <w:rPr>
          <w:rFonts w:ascii="Times New Roman" w:eastAsia="Times New Roman" w:hAnsi="Times New Roman" w:cs="Times New Roman"/>
          <w:sz w:val="24"/>
          <w:szCs w:val="24"/>
          <w:lang w:val="zh-TW"/>
        </w:rPr>
      </w:pPr>
    </w:p>
    <w:p w:rsidR="00571BF1" w:rsidRDefault="00540799">
      <w:pPr>
        <w:pStyle w:val="a7"/>
        <w:spacing w:before="0" w:line="240" w:lineRule="auto"/>
        <w:ind w:left="360" w:firstLine="0"/>
        <w:rPr>
          <w:rFonts w:ascii="Times New Roman" w:eastAsia="Times New Roman" w:hAnsi="Times New Roman" w:cs="Times New Roman"/>
          <w:sz w:val="24"/>
          <w:szCs w:val="24"/>
        </w:rPr>
      </w:pPr>
      <w:r>
        <w:rPr>
          <w:sz w:val="24"/>
          <w:szCs w:val="24"/>
          <w:lang w:val="zh-TW"/>
        </w:rPr>
        <w:t>資料來源：楊鈺池、沈克勇</w:t>
      </w:r>
      <w:r>
        <w:rPr>
          <w:rFonts w:ascii="Times New Roman" w:hAnsi="Times New Roman"/>
          <w:sz w:val="24"/>
          <w:szCs w:val="24"/>
        </w:rPr>
        <w:t>(2009)</w:t>
      </w:r>
      <w:r>
        <w:rPr>
          <w:sz w:val="24"/>
          <w:szCs w:val="24"/>
          <w:lang w:val="zh-TW"/>
        </w:rPr>
        <w:t>，頁</w:t>
      </w:r>
      <w:r>
        <w:rPr>
          <w:rFonts w:ascii="Times New Roman" w:hAnsi="Times New Roman"/>
          <w:sz w:val="24"/>
          <w:szCs w:val="24"/>
        </w:rPr>
        <w:t>40</w:t>
      </w:r>
      <w:r>
        <w:rPr>
          <w:sz w:val="24"/>
          <w:szCs w:val="24"/>
          <w:lang w:val="zh-TW"/>
        </w:rPr>
        <w:t>。</w:t>
      </w:r>
    </w:p>
    <w:p w:rsidR="00571BF1" w:rsidRDefault="00540799">
      <w:pPr>
        <w:spacing w:before="180"/>
        <w:ind w:left="720" w:hanging="240"/>
        <w:jc w:val="both"/>
      </w:pPr>
      <w:r>
        <w:rPr>
          <w:b/>
          <w:bCs/>
        </w:rPr>
        <w:t xml:space="preserve">5. </w:t>
      </w:r>
      <w:r>
        <w:rPr>
          <w:rFonts w:eastAsia="標楷體" w:hint="eastAsia"/>
          <w:u w:val="single"/>
          <w:lang w:val="zh-TW"/>
        </w:rPr>
        <w:t>圖</w:t>
      </w:r>
      <w:r>
        <w:rPr>
          <w:rFonts w:eastAsia="標楷體" w:hint="eastAsia"/>
          <w:lang w:val="zh-TW"/>
        </w:rPr>
        <w:t>：依序編號；標題置於圖形下方，置中對齊；字體大小</w:t>
      </w:r>
      <w:r>
        <w:t xml:space="preserve">12 </w:t>
      </w:r>
      <w:proofErr w:type="spellStart"/>
      <w:r>
        <w:t>pt</w:t>
      </w:r>
      <w:proofErr w:type="spellEnd"/>
      <w:r>
        <w:rPr>
          <w:rFonts w:eastAsia="標楷體" w:hint="eastAsia"/>
          <w:lang w:val="zh-TW"/>
        </w:rPr>
        <w:t>；圖如引用自其他文獻，請於圖形名稱下方註明資料來源，範例如下：</w:t>
      </w:r>
    </w:p>
    <w:p w:rsidR="00571BF1" w:rsidRDefault="00540799">
      <w:pPr>
        <w:pStyle w:val="a7"/>
        <w:spacing w:before="50" w:after="5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4420200" cy="956389"/>
                <wp:effectExtent l="0" t="0" r="0" b="0"/>
                <wp:docPr id="1073741887" name="officeArt object" descr="群組"/>
                <wp:cNvGraphicFramePr/>
                <a:graphic xmlns:a="http://schemas.openxmlformats.org/drawingml/2006/main">
                  <a:graphicData uri="http://schemas.microsoft.com/office/word/2010/wordprocessingGroup">
                    <wpg:wgp>
                      <wpg:cNvGrpSpPr/>
                      <wpg:grpSpPr>
                        <a:xfrm>
                          <a:off x="0" y="0"/>
                          <a:ext cx="4420200" cy="956389"/>
                          <a:chOff x="0" y="0"/>
                          <a:chExt cx="4420199" cy="956388"/>
                        </a:xfrm>
                      </wpg:grpSpPr>
                      <wps:wsp>
                        <wps:cNvPr id="1073741876" name="矩形"/>
                        <wps:cNvSpPr/>
                        <wps:spPr>
                          <a:xfrm>
                            <a:off x="0" y="114310"/>
                            <a:ext cx="1066800" cy="284427"/>
                          </a:xfrm>
                          <a:prstGeom prst="rect">
                            <a:avLst/>
                          </a:prstGeom>
                          <a:solidFill>
                            <a:srgbClr val="FFFFFF"/>
                          </a:solidFill>
                          <a:ln w="9525" cap="flat">
                            <a:solidFill>
                              <a:srgbClr val="000000"/>
                            </a:solidFill>
                            <a:prstDash val="solid"/>
                            <a:round/>
                          </a:ln>
                          <a:effectLst/>
                        </wps:spPr>
                        <wps:bodyPr/>
                      </wps:wsp>
                      <wps:wsp>
                        <wps:cNvPr id="1073741877" name="矩形"/>
                        <wps:cNvSpPr/>
                        <wps:spPr>
                          <a:xfrm>
                            <a:off x="1676400" y="114310"/>
                            <a:ext cx="1066800" cy="284427"/>
                          </a:xfrm>
                          <a:prstGeom prst="rect">
                            <a:avLst/>
                          </a:prstGeom>
                          <a:solidFill>
                            <a:srgbClr val="FFFFFF"/>
                          </a:solidFill>
                          <a:ln w="9525" cap="flat">
                            <a:solidFill>
                              <a:srgbClr val="000000"/>
                            </a:solidFill>
                            <a:prstDash val="solid"/>
                            <a:round/>
                          </a:ln>
                          <a:effectLst/>
                        </wps:spPr>
                        <wps:bodyPr/>
                      </wps:wsp>
                      <wps:wsp>
                        <wps:cNvPr id="1073741878" name="矩形"/>
                        <wps:cNvSpPr/>
                        <wps:spPr>
                          <a:xfrm>
                            <a:off x="3352800" y="114310"/>
                            <a:ext cx="1067400" cy="284427"/>
                          </a:xfrm>
                          <a:prstGeom prst="rect">
                            <a:avLst/>
                          </a:prstGeom>
                          <a:solidFill>
                            <a:srgbClr val="FFFFFF"/>
                          </a:solidFill>
                          <a:ln w="9525" cap="flat">
                            <a:solidFill>
                              <a:srgbClr val="000000"/>
                            </a:solidFill>
                            <a:prstDash val="solid"/>
                            <a:round/>
                          </a:ln>
                          <a:effectLst/>
                        </wps:spPr>
                        <wps:bodyPr/>
                      </wps:wsp>
                      <wps:wsp>
                        <wps:cNvPr id="1073741879" name="線條"/>
                        <wps:cNvCnPr/>
                        <wps:spPr>
                          <a:xfrm>
                            <a:off x="1066799" y="256523"/>
                            <a:ext cx="609601" cy="601"/>
                          </a:xfrm>
                          <a:prstGeom prst="line">
                            <a:avLst/>
                          </a:prstGeom>
                          <a:noFill/>
                          <a:ln w="9525" cap="flat">
                            <a:solidFill>
                              <a:srgbClr val="000000"/>
                            </a:solidFill>
                            <a:prstDash val="solid"/>
                            <a:round/>
                            <a:tailEnd type="triangle" w="med" len="med"/>
                          </a:ln>
                          <a:effectLst/>
                        </wps:spPr>
                        <wps:bodyPr/>
                      </wps:wsp>
                      <wps:wsp>
                        <wps:cNvPr id="1073741880" name="線條"/>
                        <wps:cNvCnPr/>
                        <wps:spPr>
                          <a:xfrm>
                            <a:off x="2743199" y="256523"/>
                            <a:ext cx="609601" cy="601"/>
                          </a:xfrm>
                          <a:prstGeom prst="line">
                            <a:avLst/>
                          </a:prstGeom>
                          <a:noFill/>
                          <a:ln w="9525" cap="flat">
                            <a:solidFill>
                              <a:srgbClr val="000000"/>
                            </a:solidFill>
                            <a:prstDash val="solid"/>
                            <a:round/>
                            <a:tailEnd type="triangle" w="med" len="med"/>
                          </a:ln>
                          <a:effectLst/>
                        </wps:spPr>
                        <wps:bodyPr/>
                      </wps:wsp>
                      <wps:wsp>
                        <wps:cNvPr id="1073741881" name="線條"/>
                        <wps:cNvCnPr/>
                        <wps:spPr>
                          <a:xfrm flipH="1">
                            <a:off x="3886200" y="398736"/>
                            <a:ext cx="6901" cy="294028"/>
                          </a:xfrm>
                          <a:prstGeom prst="line">
                            <a:avLst/>
                          </a:prstGeom>
                          <a:noFill/>
                          <a:ln w="9525" cap="flat">
                            <a:solidFill>
                              <a:srgbClr val="000000"/>
                            </a:solidFill>
                            <a:prstDash val="solid"/>
                            <a:round/>
                          </a:ln>
                          <a:effectLst/>
                        </wps:spPr>
                        <wps:bodyPr/>
                      </wps:wsp>
                      <wps:wsp>
                        <wps:cNvPr id="1073741882" name="線條"/>
                        <wps:cNvCnPr/>
                        <wps:spPr>
                          <a:xfrm flipH="1">
                            <a:off x="533400" y="692764"/>
                            <a:ext cx="3352800" cy="701"/>
                          </a:xfrm>
                          <a:prstGeom prst="line">
                            <a:avLst/>
                          </a:prstGeom>
                          <a:noFill/>
                          <a:ln w="9525" cap="flat">
                            <a:solidFill>
                              <a:srgbClr val="000000"/>
                            </a:solidFill>
                            <a:prstDash val="solid"/>
                            <a:round/>
                          </a:ln>
                          <a:effectLst/>
                        </wps:spPr>
                        <wps:bodyPr/>
                      </wps:wsp>
                      <wps:wsp>
                        <wps:cNvPr id="1073741883" name="線條"/>
                        <wps:cNvCnPr/>
                        <wps:spPr>
                          <a:xfrm flipH="1">
                            <a:off x="533399" y="401337"/>
                            <a:ext cx="6902" cy="294028"/>
                          </a:xfrm>
                          <a:prstGeom prst="line">
                            <a:avLst/>
                          </a:prstGeom>
                          <a:noFill/>
                          <a:ln w="9525" cap="flat">
                            <a:solidFill>
                              <a:srgbClr val="000000"/>
                            </a:solidFill>
                            <a:prstDash val="solid"/>
                            <a:round/>
                            <a:headEnd type="triangle" w="med" len="med"/>
                          </a:ln>
                          <a:effectLst/>
                        </wps:spPr>
                        <wps:bodyPr/>
                      </wps:wsp>
                      <wps:wsp>
                        <wps:cNvPr id="1073741884" name="矩形"/>
                        <wps:cNvSpPr/>
                        <wps:spPr>
                          <a:xfrm>
                            <a:off x="1219200" y="0"/>
                            <a:ext cx="304800" cy="228622"/>
                          </a:xfrm>
                          <a:prstGeom prst="rect">
                            <a:avLst/>
                          </a:prstGeom>
                          <a:solidFill>
                            <a:srgbClr val="FFFFFF">
                              <a:alpha val="89802"/>
                            </a:srgbClr>
                          </a:solidFill>
                          <a:ln w="12700" cap="flat">
                            <a:noFill/>
                            <a:miter lim="400000"/>
                          </a:ln>
                          <a:effectLst/>
                        </wps:spPr>
                        <wps:bodyPr/>
                      </wps:wsp>
                      <wps:wsp>
                        <wps:cNvPr id="1073741885" name="矩形"/>
                        <wps:cNvSpPr/>
                        <wps:spPr>
                          <a:xfrm>
                            <a:off x="2895600" y="6900"/>
                            <a:ext cx="304800" cy="228622"/>
                          </a:xfrm>
                          <a:prstGeom prst="rect">
                            <a:avLst/>
                          </a:prstGeom>
                          <a:solidFill>
                            <a:srgbClr val="FFFFFF">
                              <a:alpha val="89802"/>
                            </a:srgbClr>
                          </a:solidFill>
                          <a:ln w="12700" cap="flat">
                            <a:noFill/>
                            <a:miter lim="400000"/>
                          </a:ln>
                          <a:effectLst/>
                        </wps:spPr>
                        <wps:bodyPr/>
                      </wps:wsp>
                      <wps:wsp>
                        <wps:cNvPr id="1073741886" name="矩形"/>
                        <wps:cNvSpPr/>
                        <wps:spPr>
                          <a:xfrm>
                            <a:off x="1676400" y="727767"/>
                            <a:ext cx="1104900" cy="228622"/>
                          </a:xfrm>
                          <a:prstGeom prst="rect">
                            <a:avLst/>
                          </a:prstGeom>
                          <a:solidFill>
                            <a:srgbClr val="FFFFFF">
                              <a:alpha val="89802"/>
                            </a:srgbClr>
                          </a:solidFill>
                          <a:ln w="12700" cap="flat">
                            <a:noFill/>
                            <a:miter lim="400000"/>
                          </a:ln>
                          <a:effectLst/>
                        </wps:spPr>
                        <wps:bodyPr/>
                      </wps:wsp>
                    </wpg:wgp>
                  </a:graphicData>
                </a:graphic>
              </wp:inline>
            </w:drawing>
          </mc:Choice>
          <mc:Fallback>
            <w:pict>
              <v:group w14:anchorId="62DEFB4F" id="officeArt object" o:spid="_x0000_s1026" alt="群組" style="width:348.05pt;height:75.3pt;mso-position-horizontal-relative:char;mso-position-vertical-relative:line" coordsize="44201,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">
                <v:rect id="矩形" o:spid="_x0000_s1027" style="position:absolute;top:1143;width:10668;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jtMgA&#10;AADjAAAADwAAAGRycy9kb3ducmV2LnhtbERPO2/CMBDeK/U/WFeJrdg8RCBgUNUK1I4QFrYjPpLQ&#10;+BzFBkJ/fY1UqeN971usOluLK7W+cqxh0FcgiHNnKi407LP16xSED8gGa8ek4U4eVsvnpwWmxt14&#10;S9ddKEQMYZ+ihjKEJpXS5yVZ9H3XEEfu5FqLIZ5tIU2LtxhuazlUaiItVhwbSmzovaT8e3exGo7V&#10;cI8/22yj7Gw9Cl9ddr4cPrTuvXRvcxCBuvAv/nN/mjhfJaNkPJgmE3j8FA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qO0yAAAAOMAAAAPAAAAAAAAAAAAAAAAAJgCAABk&#10;cnMvZG93bnJldi54bWxQSwUGAAAAAAQABAD1AAAAjQMAAAAA&#10;">
                  <v:stroke joinstyle="round"/>
                </v:rect>
                <v:rect id="矩形" o:spid="_x0000_s1028" style="position:absolute;left:16764;top:1143;width:10668;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GL8gA&#10;AADjAAAADwAAAGRycy9kb3ducmV2LnhtbERPvW7CMBDeK/UdrKvEVmygIjTFIASiKiOEpds1viaB&#10;+BzFDqR9+hoJqeN9/zdf9rYWF2p95VjDaKhAEOfOVFxoOGbb5xkIH5AN1o5Jww95WC4eH+aYGnfl&#10;PV0OoRAxhH2KGsoQmlRKn5dk0Q9dQxy5b9daDPFsC2lavMZwW8uxUlNpseLYUGJD65Ly86GzGr6q&#10;8RF/99m7sq/bSdj12an73Gg9eOpXbyAC9eFffHd/mDhfJZPkZTRLErj9FA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gYvyAAAAOMAAAAPAAAAAAAAAAAAAAAAAJgCAABk&#10;cnMvZG93bnJldi54bWxQSwUGAAAAAAQABAD1AAAAjQMAAAAA&#10;">
                  <v:stroke joinstyle="round"/>
                </v:rect>
                <v:rect id="矩形" o:spid="_x0000_s1029" style="position:absolute;left:33528;top:1143;width:1067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SXcsA&#10;AADjAAAADwAAAGRycy9kb3ducmV2LnhtbESPQU/CQBCF7yb8h82QeJNdwFisLIRgMHqEcvE2dse2&#10;2p1tugtUf71zIPE48968981yPfhWnamPTWAL04kBRVwG13Bl4Vjs7hagYkJ22AYmCz8UYb0a3Swx&#10;d+HCezofUqUkhGOOFuqUulzrWNbkMU5CRyzaZ+g9Jhn7SrseLxLuWz0z5kF7bFgaauxoW1P5fTh5&#10;Cx/N7Ii/++LF+MfdPL0Nxdfp/dna2/GweQKVaEj/5uv1qxN8k82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5EZJdywAAAOMAAAAPAAAAAAAAAAAAAAAAAJgC&#10;AABkcnMvZG93bnJldi54bWxQSwUGAAAAAAQABAD1AAAAkAMAAAAA&#10;">
                  <v:stroke joinstyle="round"/>
                </v:rect>
                <v:line id="線條" o:spid="_x0000_s1030" style="position:absolute;visibility:visible;mso-wrap-style:square" from="10667,2565" to="1676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j7scAAADjAAAADwAAAGRycy9kb3ducmV2LnhtbERPX0vDMBB/F/wO4QTfXFoVs9ZlQyyC&#10;Dypskz3fmrMpNpfSxC5+eyMIPt7v/602yQ1ipin0njWUiwIEcetNz52G9/3T1RJEiMgGB8+k4ZsC&#10;bNbnZyusjT/xluZd7EQO4VCjBhvjWEsZWksOw8KPxJn78JPDmM+pk2bCUw53g7wuijvpsOfcYHGk&#10;R0vt5+7LaVC22Uolm5f9WzP3ZZVe0+FYaX15kR7uQURK8V/85342eX6hbtRtuVQV/P6UA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PuxwAAAOMAAAAPAAAAAAAA&#10;AAAAAAAAAKECAABkcnMvZG93bnJldi54bWxQSwUGAAAAAAQABAD5AAAAlQMAAAAA&#10;">
                  <v:stroke endarrow="block"/>
                </v:line>
                <v:line id="線條" o:spid="_x0000_s1031" style="position:absolute;visibility:visible;mso-wrap-style:square" from="27431,2565" to="3352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VrA6VMsAAADjAAAADwAA&#10;AAAAAAAAAAAAAAChAgAAZHJzL2Rvd25yZXYueG1sUEsFBgAAAAAEAAQA+QAAAJkDAAAAAA==&#10;">
                  <v:stroke endarrow="block"/>
                </v:line>
                <v:line id="線條" o:spid="_x0000_s1032" style="position:absolute;flip:x;visibility:visible;mso-wrap-style:square" from="38862,3987" to="38931,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6jIckAAADjAAAADwAAAGRycy9kb3ducmV2LnhtbERPT0vDMBS/C/sO4Qlehkurw9W6bAxB&#10;8LDLpnR4ezbPprR56ZK41W9vhIHH9/v/luvR9uJEPrSOFeSzDARx7XTLjYL3t5fbAkSIyBp7x6Tg&#10;hwKsV5OrJZbanXlHp31sRArhUKICE+NQShlqQxbDzA3Eifty3mJMp2+k9nhO4baXd1n2IC22nBoM&#10;DvRsqO7231aBLLbTo998zruqOxweTVVXw8dWqZvrcfMEItIY/8UX96tO87PF/WKeF0UOfz8lAOTq&#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euoyHJAAAA4wAAAA8AAAAA&#10;AAAAAAAAAAAAoQIAAGRycy9kb3ducmV2LnhtbFBLBQYAAAAABAAEAPkAAACXAwAAAAA=&#10;"/>
                <v:line id="線條" o:spid="_x0000_s1033" style="position:absolute;flip:x;visibility:visible;mso-wrap-style:square" from="5334,6927" to="38862,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w9VsoAAADjAAAADwAAAGRycy9kb3ducmV2LnhtbERPT0/CMBS/m/gdmmfixUgHEhiDQoiJ&#10;iQcuIhnx9lgf67L1dbYV5re3JiYe3+//W20G24kL+dA4VjAeZSCIK6cbrhUc3l8ecxAhImvsHJOC&#10;bwqwWd/erLDQ7spvdNnHWqQQDgUqMDH2hZShMmQxjFxPnLiz8xZjOn0ttcdrCrednGTZTFpsODUY&#10;7OnZUNXuv6wCme8ePv32NG3L9nhcmLIq+4+dUvd3w3YJItIQ/8V/7led5mfzp/l0nOcT+P0pASDX&#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HfD1WygAAAOMAAAAPAAAA&#10;AAAAAAAAAAAAAKECAABkcnMvZG93bnJldi54bWxQSwUGAAAAAAQABAD5AAAAmAMAAAAA&#10;"/>
                <v:line id="線條" o:spid="_x0000_s1034" style="position:absolute;flip:x;visibility:visible;mso-wrap-style:square" from="5333,4013" to="540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rBscAAADjAAAADwAAAGRycy9kb3ducmV2LnhtbERPyWrDMBC9F/oPYgq5lETOQmOcKCEU&#10;AqWnLM19sMayiTUylmq7/voqUOhx3j7b/WBr0VHrK8cK5rMEBHHudMVGwdf1OE1B+ICssXZMCn7I&#10;w373/LTFTLuez9RdghExhH2GCsoQmkxKn5dk0c9cQxy5wrUWQzxbI3WLfQy3tVwkyZu0WHFsKLGh&#10;95Ly++XbKli8joM3eXFOx278PLnerG7FQanJy3DYgAg0hH/xn/tDx/nJerlezdN0CY+fIgBy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GKsGxwAAAOMAAAAPAAAAAAAA&#10;AAAAAAAAAKECAABkcnMvZG93bnJldi54bWxQSwUGAAAAAAQABAD5AAAAlQMAAAAA&#10;">
                  <v:stroke startarrow="block"/>
                </v:line>
                <v:rect id="矩形" o:spid="_x0000_s1035" style="position:absolute;left:1219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y8soA&#10;AADjAAAADwAAAGRycy9kb3ducmV2LnhtbERPX0/CMBB/N/E7NGfim7QIkWVQCBolxsQHpkB4u6zH&#10;trBeZ1thfntrYsLj/f7fbNHbVpzIh8axhuFAgSAunWm40vD58XKXgQgR2WDrmDT8UIDF/Ppqhrlx&#10;Z17TqYiVSCEcctRQx9jlUoayJoth4DrixB2ctxjT6StpPJ5TuG3lvVIP0mLDqaHGjp5qKo/Ft9VQ&#10;qK/4/va42W5WflUeR8/b/XJntb696ZdTEJH6eBH/u19Nmq8mo8l4mGVj+PspAS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9ucvLKAAAA4wAAAA8AAAAAAAAAAAAAAAAAmAIA&#10;AGRycy9kb3ducmV2LnhtbFBLBQYAAAAABAAEAPUAAACPAwAAAAA=&#10;" stroked="f" strokeweight="1pt">
                  <v:fill opacity="58853f"/>
                  <v:stroke miterlimit="4"/>
                </v:rect>
                <v:rect id="矩形" o:spid="_x0000_s1036" style="position:absolute;left:28956;top:69;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LXacoA&#10;AADjAAAADwAAAGRycy9kb3ducmV2LnhtbERPS0sDMRC+C/0PYQrebFJb7bI2LVVsEcGD24d4Gzbj&#10;7tLNZE1iu/57Iwge53vPfNnbVpzIh8axhvFIgSAunWm40rDbrq8yECEiG2wdk4ZvCrBcDC7mmBt3&#10;5lc6FbESKYRDjhrqGLtcylDWZDGMXEecuA/nLcZ0+koaj+cUblt5rdSttNhwaqixo4eaymPxZTUU&#10;6jO+PN/vD/uN35THyePhffVmtb4c9qs7EJH6+C/+cz+ZNF/NJrPpOMtu4PenBIBc/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Ai12nKAAAA4wAAAA8AAAAAAAAAAAAAAAAAmAIA&#10;AGRycy9kb3ducmV2LnhtbFBLBQYAAAAABAAEAPUAAACPAwAAAAA=&#10;" stroked="f" strokeweight="1pt">
                  <v:fill opacity="58853f"/>
                  <v:stroke miterlimit="4"/>
                </v:rect>
                <v:rect id="矩形" o:spid="_x0000_s1037" style="position:absolute;left:16764;top:7277;width:110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JHsoA&#10;AADjAAAADwAAAGRycy9kb3ducmV2LnhtbERPX0/CMBB/N/E7NGfim7SIgWVQCBolxsQHpkB4u6zH&#10;trBeZ1thfntrYsLj/f7fbNHbVpzIh8axhuFAgSAunWm40vD58XKXgQgR2WDrmDT8UIDF/Ppqhrlx&#10;Z17TqYiVSCEcctRQx9jlUoayJoth4DrixB2ctxjT6StpPJ5TuG3lvVJjabHh1FBjR081lcfi22oo&#10;1Fd8f3vcbDcrvyqPo+ftfrmzWt/e9MspiEh9vIj/3a8mzVeT0eRhmGVj+PspAS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DwSR7KAAAA4wAAAA8AAAAAAAAAAAAAAAAAmAIA&#10;AGRycy9kb3ducmV2LnhtbFBLBQYAAAAABAAEAPUAAACPAwAAAAA=&#10;" stroked="f" strokeweight="1pt">
                  <v:fill opacity="58853f"/>
                  <v:stroke miterlimit="4"/>
                </v:rect>
                <w10:anchorlock/>
              </v:group>
            </w:pict>
          </mc:Fallback>
        </mc:AlternateContent>
      </w:r>
    </w:p>
    <w:p w:rsidR="00571BF1" w:rsidRDefault="00540799">
      <w:pPr>
        <w:jc w:val="center"/>
        <w:rPr>
          <w:b/>
          <w:bCs/>
        </w:rPr>
      </w:pPr>
      <w:r>
        <w:rPr>
          <w:rFonts w:eastAsia="標楷體" w:hint="eastAsia"/>
          <w:lang w:val="zh-TW"/>
        </w:rPr>
        <w:t>圖</w:t>
      </w:r>
      <w:r>
        <w:rPr>
          <w:b/>
          <w:bCs/>
        </w:rPr>
        <w:t xml:space="preserve">1  </w:t>
      </w:r>
      <w:r>
        <w:rPr>
          <w:rFonts w:eastAsia="標楷體" w:hint="eastAsia"/>
          <w:lang w:val="zh-TW"/>
        </w:rPr>
        <w:t>航空公司營運活動循環</w:t>
      </w:r>
    </w:p>
    <w:p w:rsidR="00571BF1" w:rsidRDefault="00540799">
      <w:pPr>
        <w:jc w:val="center"/>
        <w:rPr>
          <w:i/>
          <w:iCs/>
        </w:rPr>
      </w:pPr>
      <w:r>
        <w:rPr>
          <w:rFonts w:eastAsia="標楷體" w:hint="eastAsia"/>
          <w:lang w:val="zh-TW"/>
        </w:rPr>
        <w:t>資料來源</w:t>
      </w:r>
      <w:r w:rsidRPr="005A6F00">
        <w:rPr>
          <w:rFonts w:eastAsia="標楷體" w:hint="eastAsia"/>
        </w:rPr>
        <w:t>：</w:t>
      </w:r>
      <w:r>
        <w:rPr>
          <w:kern w:val="0"/>
        </w:rPr>
        <w:t>Feng and Wang (2000), p. 134.</w:t>
      </w:r>
    </w:p>
    <w:p w:rsidR="00571BF1" w:rsidRDefault="00540799">
      <w:pPr>
        <w:spacing w:before="180"/>
        <w:ind w:left="480" w:hanging="480"/>
        <w:jc w:val="both"/>
      </w:pPr>
      <w:r>
        <w:rPr>
          <w:rFonts w:eastAsia="標楷體" w:hint="eastAsia"/>
          <w:lang w:val="zh-TW"/>
        </w:rPr>
        <w:t>五、參考文獻</w:t>
      </w:r>
      <w:r w:rsidRPr="005A6F00">
        <w:rPr>
          <w:rFonts w:eastAsia="標楷體" w:hint="eastAsia"/>
        </w:rPr>
        <w:t>：</w:t>
      </w:r>
      <w:r>
        <w:rPr>
          <w:rFonts w:eastAsia="標楷體" w:hint="eastAsia"/>
          <w:lang w:val="zh-TW"/>
        </w:rPr>
        <w:t>以下內容大部分參考林天佑</w:t>
      </w:r>
      <w:r>
        <w:t>(2010)</w:t>
      </w:r>
      <w:r w:rsidRPr="005A6F00">
        <w:rPr>
          <w:rFonts w:eastAsia="標楷體" w:hint="eastAsia"/>
        </w:rPr>
        <w:t>，</w:t>
      </w:r>
      <w:r>
        <w:rPr>
          <w:rFonts w:eastAsia="標楷體" w:hint="eastAsia"/>
          <w:lang w:val="zh-TW"/>
        </w:rPr>
        <w:t>「</w:t>
      </w:r>
      <w:r>
        <w:t>APA</w:t>
      </w:r>
      <w:r>
        <w:rPr>
          <w:rFonts w:eastAsia="標楷體" w:hint="eastAsia"/>
          <w:lang w:val="zh-TW"/>
        </w:rPr>
        <w:t>格式第</w:t>
      </w:r>
      <w:r>
        <w:rPr>
          <w:rFonts w:ascii="Arial Unicode MS" w:hAnsi="Arial Unicode MS" w:hint="eastAsia"/>
          <w:lang w:val="zh-TW"/>
        </w:rPr>
        <w:t>六</w:t>
      </w:r>
      <w:r>
        <w:rPr>
          <w:rFonts w:eastAsia="標楷體" w:hint="eastAsia"/>
          <w:lang w:val="zh-TW"/>
        </w:rPr>
        <w:t>版」</w:t>
      </w:r>
      <w:r w:rsidRPr="005A6F00">
        <w:rPr>
          <w:rFonts w:eastAsia="標楷體" w:hint="eastAsia"/>
        </w:rPr>
        <w:t>，</w:t>
      </w:r>
      <w:r>
        <w:t>2011</w:t>
      </w:r>
      <w:r>
        <w:rPr>
          <w:rFonts w:eastAsia="標楷體" w:hint="eastAsia"/>
          <w:lang w:val="zh-TW"/>
        </w:rPr>
        <w:t>年</w:t>
      </w:r>
      <w:r>
        <w:t>7</w:t>
      </w:r>
      <w:r>
        <w:rPr>
          <w:rFonts w:eastAsia="標楷體" w:hint="eastAsia"/>
          <w:lang w:val="zh-TW"/>
        </w:rPr>
        <w:t>月</w:t>
      </w:r>
      <w:r>
        <w:t>19</w:t>
      </w:r>
      <w:r>
        <w:rPr>
          <w:rFonts w:eastAsia="標楷體" w:hint="eastAsia"/>
          <w:lang w:val="zh-TW"/>
        </w:rPr>
        <w:t>日</w:t>
      </w:r>
      <w:r w:rsidRPr="005A6F00">
        <w:rPr>
          <w:rFonts w:eastAsia="標楷體" w:hint="eastAsia"/>
        </w:rPr>
        <w:t>，</w:t>
      </w:r>
      <w:r>
        <w:rPr>
          <w:rFonts w:eastAsia="標楷體" w:hint="eastAsia"/>
          <w:lang w:val="zh-TW"/>
        </w:rPr>
        <w:t>取</w:t>
      </w:r>
      <w:proofErr w:type="gramStart"/>
      <w:r>
        <w:rPr>
          <w:rFonts w:eastAsia="標楷體" w:hint="eastAsia"/>
          <w:lang w:val="zh-TW"/>
        </w:rPr>
        <w:t>自</w:t>
      </w:r>
      <w:proofErr w:type="gramEnd"/>
      <w:r w:rsidRPr="005A6F00">
        <w:rPr>
          <w:rFonts w:eastAsia="標楷體" w:hint="eastAsia"/>
        </w:rPr>
        <w:t>：</w:t>
      </w:r>
      <w:hyperlink r:id="rId16" w:history="1">
        <w:r>
          <w:rPr>
            <w:rStyle w:val="Hyperlink0"/>
          </w:rPr>
          <w:t>http://web.ed.ntnu.edu.tw/~minfei/APA7th.pdf</w:t>
        </w:r>
      </w:hyperlink>
      <w:r>
        <w:rPr>
          <w:rFonts w:eastAsia="標楷體" w:hint="eastAsia"/>
          <w:lang w:val="zh-TW"/>
        </w:rPr>
        <w:t>。</w:t>
      </w:r>
    </w:p>
    <w:p w:rsidR="00571BF1" w:rsidRDefault="00540799">
      <w:pPr>
        <w:spacing w:before="180"/>
        <w:ind w:left="720" w:hanging="240"/>
        <w:jc w:val="both"/>
        <w:rPr>
          <w:b/>
          <w:bCs/>
        </w:rPr>
      </w:pPr>
      <w:r>
        <w:rPr>
          <w:b/>
          <w:bCs/>
        </w:rPr>
        <w:t xml:space="preserve">1. </w:t>
      </w:r>
      <w:r>
        <w:rPr>
          <w:rFonts w:eastAsia="標楷體" w:hint="eastAsia"/>
          <w:u w:val="single"/>
          <w:lang w:val="zh-TW"/>
        </w:rPr>
        <w:t>參考文獻標題</w:t>
      </w:r>
      <w:r>
        <w:rPr>
          <w:rFonts w:eastAsia="標楷體" w:hint="eastAsia"/>
          <w:lang w:val="zh-TW"/>
        </w:rPr>
        <w:t>：粗體，置中，字體大小</w:t>
      </w:r>
      <w:r>
        <w:t xml:space="preserve">16 </w:t>
      </w:r>
      <w:proofErr w:type="spellStart"/>
      <w:r>
        <w:t>pt</w:t>
      </w:r>
      <w:proofErr w:type="spellEnd"/>
      <w:r>
        <w:rPr>
          <w:rFonts w:eastAsia="標楷體" w:hint="eastAsia"/>
          <w:lang w:val="zh-TW"/>
        </w:rPr>
        <w:t>。</w:t>
      </w:r>
    </w:p>
    <w:p w:rsidR="00571BF1" w:rsidRDefault="00540799">
      <w:pPr>
        <w:spacing w:before="180"/>
        <w:ind w:left="720" w:hanging="240"/>
        <w:jc w:val="both"/>
      </w:pPr>
      <w:r>
        <w:rPr>
          <w:b/>
          <w:bCs/>
        </w:rPr>
        <w:t xml:space="preserve">2. </w:t>
      </w:r>
      <w:r>
        <w:rPr>
          <w:rFonts w:eastAsia="標楷體" w:hint="eastAsia"/>
          <w:u w:val="single"/>
          <w:lang w:val="zh-TW"/>
        </w:rPr>
        <w:t>參考文獻</w:t>
      </w:r>
      <w:r>
        <w:rPr>
          <w:rFonts w:eastAsia="標楷體" w:hint="eastAsia"/>
          <w:lang w:val="zh-TW"/>
        </w:rPr>
        <w:t>：參考文獻請將中文列於前，英文列於後，中文按姓名筆劃，英文按字母次序排列。</w:t>
      </w:r>
      <w:proofErr w:type="gramStart"/>
      <w:r>
        <w:rPr>
          <w:rFonts w:eastAsia="標楷體" w:hint="eastAsia"/>
          <w:lang w:val="zh-TW"/>
        </w:rPr>
        <w:t>凸</w:t>
      </w:r>
      <w:proofErr w:type="gramEnd"/>
      <w:r>
        <w:rPr>
          <w:rFonts w:eastAsia="標楷體" w:hint="eastAsia"/>
          <w:lang w:val="zh-TW"/>
        </w:rPr>
        <w:t>排</w:t>
      </w:r>
      <w:r>
        <w:t>2</w:t>
      </w:r>
      <w:r>
        <w:rPr>
          <w:rFonts w:eastAsia="標楷體" w:hint="eastAsia"/>
          <w:lang w:val="zh-TW"/>
        </w:rPr>
        <w:t>字元，左右對齊</w:t>
      </w:r>
      <w:r>
        <w:rPr>
          <w:rFonts w:eastAsia="標楷體" w:hint="eastAsia"/>
          <w:sz w:val="20"/>
          <w:szCs w:val="20"/>
          <w:lang w:val="zh-TW"/>
        </w:rPr>
        <w:t>。</w:t>
      </w:r>
      <w:r>
        <w:rPr>
          <w:rFonts w:eastAsia="標楷體" w:hint="eastAsia"/>
          <w:lang w:val="zh-TW"/>
        </w:rPr>
        <w:t>字體大小</w:t>
      </w:r>
      <w:r>
        <w:t xml:space="preserve">12 </w:t>
      </w:r>
      <w:proofErr w:type="spellStart"/>
      <w:r>
        <w:t>pt</w:t>
      </w:r>
      <w:proofErr w:type="spellEnd"/>
      <w:r>
        <w:rPr>
          <w:rFonts w:eastAsia="標楷體" w:hint="eastAsia"/>
          <w:lang w:val="zh-TW"/>
        </w:rPr>
        <w:t>。</w:t>
      </w:r>
      <w:r>
        <w:rPr>
          <w:rFonts w:eastAsia="標楷體" w:hint="eastAsia"/>
          <w:color w:val="0000FF"/>
          <w:u w:color="0000FF"/>
          <w:lang w:val="zh-TW"/>
        </w:rPr>
        <w:t>年代皆以西元表示</w:t>
      </w:r>
      <w:r>
        <w:rPr>
          <w:rFonts w:eastAsia="標楷體" w:hint="eastAsia"/>
          <w:lang w:val="zh-TW"/>
        </w:rPr>
        <w:t>。請以美國心</w:t>
      </w:r>
      <w:r>
        <w:rPr>
          <w:rFonts w:ascii="Arial Unicode MS" w:hAnsi="Arial Unicode MS" w:hint="eastAsia"/>
          <w:lang w:val="zh-TW"/>
        </w:rPr>
        <w:t>理</w:t>
      </w:r>
      <w:r>
        <w:rPr>
          <w:rFonts w:eastAsia="標楷體" w:hint="eastAsia"/>
          <w:lang w:val="zh-TW"/>
        </w:rPr>
        <w:t>學會</w:t>
      </w:r>
      <w:r>
        <w:t>(American Psychological Association, APA)</w:t>
      </w:r>
      <w:r>
        <w:rPr>
          <w:rFonts w:eastAsia="標楷體" w:hint="eastAsia"/>
          <w:lang w:val="zh-TW"/>
        </w:rPr>
        <w:t>所發</w:t>
      </w:r>
      <w:r>
        <w:rPr>
          <w:rFonts w:ascii="Arial Unicode MS" w:hAnsi="Arial Unicode MS" w:hint="eastAsia"/>
          <w:lang w:val="zh-TW"/>
        </w:rPr>
        <w:t>行</w:t>
      </w:r>
      <w:r>
        <w:rPr>
          <w:rFonts w:eastAsia="標楷體" w:hint="eastAsia"/>
          <w:lang w:val="zh-TW"/>
        </w:rPr>
        <w:t>的出版手冊（</w:t>
      </w:r>
      <w:r>
        <w:t>Publication Manual</w:t>
      </w:r>
      <w:r>
        <w:rPr>
          <w:rFonts w:eastAsia="標楷體" w:hint="eastAsia"/>
          <w:lang w:val="zh-TW"/>
        </w:rPr>
        <w:t>）有關</w:t>
      </w:r>
      <w:r>
        <w:rPr>
          <w:rFonts w:ascii="Arial Unicode MS" w:hAnsi="Arial Unicode MS" w:hint="eastAsia"/>
          <w:lang w:val="zh-TW"/>
        </w:rPr>
        <w:t>論</w:t>
      </w:r>
      <w:r>
        <w:rPr>
          <w:rFonts w:eastAsia="標楷體" w:hint="eastAsia"/>
          <w:lang w:val="zh-TW"/>
        </w:rPr>
        <w:t>文寫作的格式為</w:t>
      </w:r>
      <w:proofErr w:type="gramStart"/>
      <w:r>
        <w:rPr>
          <w:rFonts w:eastAsia="標楷體" w:hint="eastAsia"/>
          <w:lang w:val="zh-TW"/>
        </w:rPr>
        <w:t>準</w:t>
      </w:r>
      <w:proofErr w:type="gramEnd"/>
      <w:r>
        <w:rPr>
          <w:rFonts w:eastAsia="標楷體" w:hint="eastAsia"/>
          <w:lang w:val="zh-TW"/>
        </w:rPr>
        <w:t>。常用格式如下：</w:t>
      </w:r>
    </w:p>
    <w:p w:rsidR="00571BF1" w:rsidRDefault="00540799">
      <w:pPr>
        <w:ind w:left="960" w:hanging="240"/>
        <w:jc w:val="both"/>
      </w:pPr>
      <w:r>
        <w:t>(1)</w:t>
      </w:r>
      <w:r>
        <w:rPr>
          <w:rFonts w:eastAsia="標楷體" w:hint="eastAsia"/>
          <w:u w:val="single"/>
          <w:lang w:val="zh-TW"/>
        </w:rPr>
        <w:t>期刊</w:t>
      </w:r>
      <w:r>
        <w:rPr>
          <w:rFonts w:eastAsia="標楷體" w:hint="eastAsia"/>
          <w:lang w:val="zh-TW"/>
        </w:rPr>
        <w:t>：</w:t>
      </w:r>
    </w:p>
    <w:p w:rsidR="00571BF1" w:rsidRDefault="00540799">
      <w:pPr>
        <w:ind w:left="1320" w:hanging="300"/>
        <w:jc w:val="both"/>
      </w:pPr>
      <w:r>
        <w:t>a.</w:t>
      </w:r>
      <w:r>
        <w:rPr>
          <w:rFonts w:eastAsia="標楷體" w:hint="eastAsia"/>
          <w:lang w:val="zh-TW"/>
        </w:rPr>
        <w:t>中文期刊格式：</w:t>
      </w:r>
    </w:p>
    <w:p w:rsidR="00571BF1" w:rsidRDefault="00540799">
      <w:pPr>
        <w:pStyle w:val="a7"/>
        <w:spacing w:before="0" w:line="240" w:lineRule="auto"/>
        <w:ind w:left="1200" w:firstLine="0"/>
        <w:rPr>
          <w:rFonts w:ascii="Times New Roman" w:eastAsia="Times New Roman" w:hAnsi="Times New Roman" w:cs="Times New Roman"/>
          <w:kern w:val="0"/>
          <w:sz w:val="24"/>
          <w:szCs w:val="24"/>
          <w:lang w:val="zh-TW"/>
        </w:rPr>
      </w:pPr>
      <w:r>
        <w:rPr>
          <w:sz w:val="24"/>
          <w:szCs w:val="24"/>
          <w:shd w:val="clear" w:color="auto" w:fill="C0C0C0"/>
          <w:lang w:val="zh-TW"/>
        </w:rPr>
        <w:t>作者（</w:t>
      </w:r>
      <w:r>
        <w:rPr>
          <w:rFonts w:ascii="Arial Unicode MS" w:eastAsia="Arial Unicode MS" w:hAnsi="Arial Unicode MS" w:cs="Arial Unicode MS" w:hint="eastAsia"/>
          <w:sz w:val="24"/>
          <w:szCs w:val="24"/>
          <w:shd w:val="clear" w:color="auto" w:fill="C0C0C0"/>
          <w:lang w:val="zh-TW"/>
        </w:rPr>
        <w:t>年</w:t>
      </w:r>
      <w:r>
        <w:rPr>
          <w:sz w:val="24"/>
          <w:szCs w:val="24"/>
          <w:shd w:val="clear" w:color="auto" w:fill="C0C0C0"/>
          <w:lang w:val="zh-TW"/>
        </w:rPr>
        <w:t>）。文章名稱。期刊名稱，期別，</w:t>
      </w:r>
      <w:proofErr w:type="gramStart"/>
      <w:r>
        <w:rPr>
          <w:sz w:val="24"/>
          <w:szCs w:val="24"/>
          <w:shd w:val="clear" w:color="auto" w:fill="C0C0C0"/>
          <w:lang w:val="zh-TW"/>
        </w:rPr>
        <w:t>碼別</w:t>
      </w:r>
      <w:proofErr w:type="gramEnd"/>
      <w:r>
        <w:rPr>
          <w:sz w:val="24"/>
          <w:szCs w:val="24"/>
          <w:shd w:val="clear" w:color="auto" w:fill="C0C0C0"/>
          <w:lang w:val="zh-TW"/>
        </w:rPr>
        <w:t>。</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kern w:val="0"/>
          <w:sz w:val="24"/>
          <w:szCs w:val="24"/>
          <w:lang w:val="zh-TW"/>
        </w:rPr>
        <w:t>莊立民與段起祥（</w:t>
      </w:r>
      <w:r>
        <w:rPr>
          <w:rFonts w:ascii="Times New Roman" w:hAnsi="Times New Roman"/>
          <w:kern w:val="0"/>
          <w:sz w:val="24"/>
          <w:szCs w:val="24"/>
        </w:rPr>
        <w:t>2006</w:t>
      </w:r>
      <w:r>
        <w:rPr>
          <w:kern w:val="0"/>
          <w:sz w:val="24"/>
          <w:szCs w:val="24"/>
          <w:lang w:val="zh-TW"/>
        </w:rPr>
        <w:t>）。臺灣服務業組織創新量表發展之研究，產業論壇，</w:t>
      </w:r>
      <w:r>
        <w:rPr>
          <w:rFonts w:ascii="Times New Roman" w:hAnsi="Times New Roman"/>
          <w:i/>
          <w:iCs/>
          <w:kern w:val="0"/>
          <w:sz w:val="24"/>
          <w:szCs w:val="24"/>
        </w:rPr>
        <w:t>8</w:t>
      </w:r>
      <w:r>
        <w:rPr>
          <w:rFonts w:ascii="Times New Roman" w:hAnsi="Times New Roman"/>
          <w:kern w:val="0"/>
          <w:sz w:val="24"/>
          <w:szCs w:val="24"/>
        </w:rPr>
        <w:t>(2)</w:t>
      </w:r>
      <w:r>
        <w:rPr>
          <w:kern w:val="0"/>
          <w:sz w:val="24"/>
          <w:szCs w:val="24"/>
          <w:lang w:val="zh-TW"/>
        </w:rPr>
        <w:t>，</w:t>
      </w:r>
      <w:r>
        <w:rPr>
          <w:rFonts w:ascii="Times New Roman" w:hAnsi="Times New Roman"/>
          <w:kern w:val="0"/>
          <w:sz w:val="24"/>
          <w:szCs w:val="24"/>
        </w:rPr>
        <w:t>65-83</w:t>
      </w:r>
      <w:r>
        <w:rPr>
          <w:kern w:val="0"/>
          <w:sz w:val="24"/>
          <w:szCs w:val="24"/>
          <w:lang w:val="zh-TW"/>
        </w:rPr>
        <w:t>。</w:t>
      </w:r>
    </w:p>
    <w:p w:rsidR="00571BF1" w:rsidRDefault="00540799">
      <w:pPr>
        <w:ind w:left="1320" w:hanging="300"/>
        <w:jc w:val="both"/>
      </w:pPr>
      <w:r>
        <w:t>b.</w:t>
      </w:r>
      <w:r>
        <w:rPr>
          <w:rFonts w:eastAsia="標楷體" w:hint="eastAsia"/>
          <w:lang w:val="zh-TW"/>
        </w:rPr>
        <w:t>英文期刊格式</w:t>
      </w:r>
      <w:r w:rsidRPr="005A6F00">
        <w:rPr>
          <w:rFonts w:eastAsia="標楷體" w:hint="eastAsia"/>
        </w:rPr>
        <w:t>：</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rFonts w:ascii="Times New Roman" w:hAnsi="Times New Roman"/>
          <w:sz w:val="24"/>
          <w:szCs w:val="24"/>
          <w:shd w:val="clear" w:color="auto" w:fill="C0C0C0"/>
        </w:rPr>
        <w:t>Author, A. A., Author, B. B., &amp; Author, C. C. (Year). Title of article</w:t>
      </w:r>
      <w:r>
        <w:rPr>
          <w:rFonts w:ascii="Times New Roman" w:hAnsi="Times New Roman"/>
          <w:i/>
          <w:iCs/>
          <w:sz w:val="24"/>
          <w:szCs w:val="24"/>
          <w:shd w:val="clear" w:color="auto" w:fill="C0C0C0"/>
        </w:rPr>
        <w:t xml:space="preserve">. Title of Periodical, </w:t>
      </w:r>
      <w:proofErr w:type="spellStart"/>
      <w:proofErr w:type="gramStart"/>
      <w:r>
        <w:rPr>
          <w:rFonts w:ascii="Times New Roman" w:hAnsi="Times New Roman"/>
          <w:i/>
          <w:iCs/>
          <w:sz w:val="24"/>
          <w:szCs w:val="24"/>
          <w:shd w:val="clear" w:color="auto" w:fill="C0C0C0"/>
        </w:rPr>
        <w:t>volumn</w:t>
      </w:r>
      <w:proofErr w:type="spellEnd"/>
      <w:r>
        <w:rPr>
          <w:rFonts w:ascii="Times New Roman" w:hAnsi="Times New Roman"/>
          <w:sz w:val="24"/>
          <w:szCs w:val="24"/>
          <w:shd w:val="clear" w:color="auto" w:fill="C0C0C0"/>
        </w:rPr>
        <w:t>(</w:t>
      </w:r>
      <w:proofErr w:type="gramEnd"/>
      <w:r>
        <w:rPr>
          <w:rFonts w:ascii="Times New Roman" w:hAnsi="Times New Roman"/>
          <w:sz w:val="24"/>
          <w:szCs w:val="24"/>
          <w:shd w:val="clear" w:color="auto" w:fill="C0C0C0"/>
        </w:rPr>
        <w:t>issue), pages.</w:t>
      </w:r>
    </w:p>
    <w:p w:rsidR="00571BF1" w:rsidRDefault="00540799">
      <w:pPr>
        <w:pStyle w:val="a7"/>
        <w:spacing w:before="0" w:line="240" w:lineRule="auto"/>
        <w:ind w:left="1200" w:firstLine="0"/>
        <w:rPr>
          <w:rFonts w:ascii="Times New Roman" w:eastAsia="Times New Roman" w:hAnsi="Times New Roman" w:cs="Times New Roman"/>
          <w:kern w:val="0"/>
          <w:sz w:val="24"/>
          <w:szCs w:val="24"/>
        </w:rPr>
      </w:pPr>
      <w:proofErr w:type="spellStart"/>
      <w:r>
        <w:rPr>
          <w:rFonts w:ascii="Times New Roman" w:hAnsi="Times New Roman"/>
          <w:sz w:val="24"/>
          <w:szCs w:val="24"/>
        </w:rPr>
        <w:t>Drejer</w:t>
      </w:r>
      <w:proofErr w:type="spellEnd"/>
      <w:r>
        <w:rPr>
          <w:rFonts w:ascii="Times New Roman" w:hAnsi="Times New Roman"/>
          <w:kern w:val="0"/>
          <w:sz w:val="24"/>
          <w:szCs w:val="24"/>
        </w:rPr>
        <w:t xml:space="preserve">, I. (2004). Identifying Innovation in Surveys of Services: A Schumpeterian Perspective. </w:t>
      </w:r>
      <w:r>
        <w:rPr>
          <w:rFonts w:ascii="Times New Roman" w:hAnsi="Times New Roman"/>
          <w:i/>
          <w:iCs/>
          <w:kern w:val="0"/>
          <w:sz w:val="24"/>
          <w:szCs w:val="24"/>
        </w:rPr>
        <w:t>Research Policy, 33</w:t>
      </w:r>
      <w:r>
        <w:rPr>
          <w:rFonts w:ascii="Times New Roman" w:hAnsi="Times New Roman"/>
          <w:kern w:val="0"/>
          <w:sz w:val="24"/>
          <w:szCs w:val="24"/>
        </w:rPr>
        <w:t>(3), 551-562.</w:t>
      </w:r>
    </w:p>
    <w:p w:rsidR="00571BF1" w:rsidRDefault="00540799">
      <w:pPr>
        <w:ind w:left="960" w:hanging="240"/>
        <w:jc w:val="both"/>
      </w:pPr>
      <w:r>
        <w:t>(2)</w:t>
      </w:r>
      <w:r>
        <w:rPr>
          <w:rFonts w:eastAsia="標楷體" w:hint="eastAsia"/>
          <w:u w:val="single"/>
          <w:lang w:val="zh-TW"/>
        </w:rPr>
        <w:t>書籍</w:t>
      </w:r>
      <w:r w:rsidRPr="005A6F00">
        <w:rPr>
          <w:rFonts w:eastAsia="標楷體" w:hint="eastAsia"/>
          <w:kern w:val="0"/>
        </w:rPr>
        <w:t>：</w:t>
      </w:r>
    </w:p>
    <w:p w:rsidR="00571BF1" w:rsidRDefault="00540799">
      <w:pPr>
        <w:ind w:left="1320" w:hanging="300"/>
        <w:jc w:val="both"/>
      </w:pPr>
      <w:r>
        <w:t>a.</w:t>
      </w:r>
      <w:r>
        <w:rPr>
          <w:rFonts w:eastAsia="標楷體" w:hint="eastAsia"/>
          <w:lang w:val="zh-TW"/>
        </w:rPr>
        <w:t>中文書籍格式</w:t>
      </w:r>
      <w:r w:rsidRPr="005A6F00">
        <w:rPr>
          <w:rFonts w:eastAsia="標楷體" w:hint="eastAsia"/>
        </w:rPr>
        <w:t>：</w:t>
      </w:r>
    </w:p>
    <w:p w:rsidR="00571BF1" w:rsidRPr="005A6F00" w:rsidRDefault="00540799">
      <w:pPr>
        <w:pStyle w:val="a7"/>
        <w:spacing w:before="0" w:line="240" w:lineRule="auto"/>
        <w:ind w:left="1200" w:firstLine="0"/>
        <w:rPr>
          <w:rFonts w:ascii="Times New Roman" w:eastAsia="Times New Roman" w:hAnsi="Times New Roman" w:cs="Times New Roman"/>
          <w:sz w:val="24"/>
          <w:szCs w:val="24"/>
        </w:rPr>
      </w:pPr>
      <w:r>
        <w:rPr>
          <w:sz w:val="24"/>
          <w:szCs w:val="24"/>
          <w:shd w:val="clear" w:color="auto" w:fill="C0C0C0"/>
          <w:lang w:val="zh-TW"/>
        </w:rPr>
        <w:t>作者</w:t>
      </w:r>
      <w:r w:rsidRPr="005A6F00">
        <w:rPr>
          <w:sz w:val="24"/>
          <w:szCs w:val="24"/>
          <w:shd w:val="clear" w:color="auto" w:fill="C0C0C0"/>
        </w:rPr>
        <w:t>（</w:t>
      </w:r>
      <w:r>
        <w:rPr>
          <w:rFonts w:ascii="Arial Unicode MS" w:eastAsia="Arial Unicode MS" w:hAnsi="Arial Unicode MS" w:cs="Arial Unicode MS" w:hint="eastAsia"/>
          <w:sz w:val="24"/>
          <w:szCs w:val="24"/>
          <w:shd w:val="clear" w:color="auto" w:fill="C0C0C0"/>
          <w:lang w:val="zh-TW"/>
        </w:rPr>
        <w:t>年</w:t>
      </w:r>
      <w:r>
        <w:rPr>
          <w:sz w:val="24"/>
          <w:szCs w:val="24"/>
          <w:shd w:val="clear" w:color="auto" w:fill="C0C0C0"/>
          <w:lang w:val="zh-TW"/>
        </w:rPr>
        <w:t>代</w:t>
      </w:r>
      <w:r w:rsidRPr="005A6F00">
        <w:rPr>
          <w:sz w:val="24"/>
          <w:szCs w:val="24"/>
          <w:shd w:val="clear" w:color="auto" w:fill="C0C0C0"/>
        </w:rPr>
        <w:t>）</w:t>
      </w:r>
      <w:r>
        <w:rPr>
          <w:sz w:val="24"/>
          <w:szCs w:val="24"/>
          <w:shd w:val="clear" w:color="auto" w:fill="C0C0C0"/>
          <w:lang w:val="zh-TW"/>
        </w:rPr>
        <w:t>。書名。出版地點</w:t>
      </w:r>
      <w:r w:rsidRPr="005A6F00">
        <w:rPr>
          <w:sz w:val="24"/>
          <w:szCs w:val="24"/>
          <w:shd w:val="clear" w:color="auto" w:fill="C0C0C0"/>
        </w:rPr>
        <w:t>：</w:t>
      </w:r>
      <w:r>
        <w:rPr>
          <w:sz w:val="24"/>
          <w:szCs w:val="24"/>
          <w:shd w:val="clear" w:color="auto" w:fill="C0C0C0"/>
          <w:lang w:val="zh-TW"/>
        </w:rPr>
        <w:t>出版商。</w:t>
      </w:r>
    </w:p>
    <w:p w:rsidR="00571BF1" w:rsidRDefault="00540799">
      <w:pPr>
        <w:pStyle w:val="a7"/>
        <w:spacing w:before="0" w:line="240" w:lineRule="auto"/>
        <w:ind w:left="1200" w:firstLine="0"/>
        <w:rPr>
          <w:rFonts w:ascii="Times New Roman" w:eastAsia="Times New Roman" w:hAnsi="Times New Roman" w:cs="Times New Roman"/>
          <w:kern w:val="0"/>
          <w:sz w:val="24"/>
          <w:szCs w:val="24"/>
        </w:rPr>
      </w:pPr>
      <w:r>
        <w:rPr>
          <w:sz w:val="24"/>
          <w:szCs w:val="24"/>
          <w:lang w:val="zh-TW"/>
        </w:rPr>
        <w:t>吳松齡</w:t>
      </w:r>
      <w:r>
        <w:rPr>
          <w:rFonts w:ascii="Times New Roman" w:hAnsi="Times New Roman"/>
          <w:sz w:val="24"/>
          <w:szCs w:val="24"/>
        </w:rPr>
        <w:t>(2006)</w:t>
      </w:r>
      <w:r>
        <w:rPr>
          <w:sz w:val="24"/>
          <w:szCs w:val="24"/>
          <w:lang w:val="zh-TW"/>
        </w:rPr>
        <w:t>。創新管理。</w:t>
      </w:r>
      <w:r>
        <w:rPr>
          <w:sz w:val="24"/>
          <w:szCs w:val="24"/>
          <w:lang w:val="zh-TW"/>
        </w:rPr>
        <w:t>台北市：五南</w:t>
      </w:r>
      <w:r>
        <w:rPr>
          <w:sz w:val="24"/>
          <w:szCs w:val="24"/>
          <w:lang w:val="zh-TW"/>
        </w:rPr>
        <w:t>。</w:t>
      </w:r>
    </w:p>
    <w:p w:rsidR="00571BF1" w:rsidRDefault="00540799">
      <w:pPr>
        <w:ind w:left="1320" w:hanging="300"/>
        <w:jc w:val="both"/>
      </w:pPr>
      <w:r>
        <w:t>b.</w:t>
      </w:r>
      <w:r>
        <w:rPr>
          <w:rFonts w:eastAsia="標楷體" w:hint="eastAsia"/>
          <w:lang w:val="zh-TW"/>
        </w:rPr>
        <w:t>英文格式</w:t>
      </w:r>
      <w:r w:rsidRPr="005A6F00">
        <w:rPr>
          <w:rFonts w:eastAsia="標楷體" w:hint="eastAsia"/>
        </w:rPr>
        <w:t>：（</w:t>
      </w:r>
      <w:r>
        <w:rPr>
          <w:rFonts w:eastAsia="標楷體" w:hint="eastAsia"/>
          <w:lang w:val="zh-TW"/>
        </w:rPr>
        <w:t>美國以外之國家須</w:t>
      </w:r>
      <w:proofErr w:type="gramStart"/>
      <w:r>
        <w:rPr>
          <w:rFonts w:eastAsia="標楷體" w:hint="eastAsia"/>
          <w:lang w:val="zh-TW"/>
        </w:rPr>
        <w:t>註</w:t>
      </w:r>
      <w:proofErr w:type="gramEnd"/>
      <w:r>
        <w:rPr>
          <w:rFonts w:eastAsia="標楷體" w:hint="eastAsia"/>
          <w:lang w:val="zh-TW"/>
        </w:rPr>
        <w:t>名出版地國別</w:t>
      </w:r>
      <w:r w:rsidRPr="005A6F00">
        <w:rPr>
          <w:rFonts w:eastAsia="標楷體" w:hint="eastAsia"/>
        </w:rPr>
        <w:t>，</w:t>
      </w:r>
      <w:r>
        <w:rPr>
          <w:rFonts w:eastAsia="標楷體" w:hint="eastAsia"/>
          <w:lang w:val="zh-TW"/>
        </w:rPr>
        <w:t>美國之出版地均註明州別</w:t>
      </w:r>
      <w:r w:rsidRPr="005A6F00">
        <w:rPr>
          <w:rFonts w:eastAsia="標楷體" w:hint="eastAsia"/>
        </w:rPr>
        <w:t>，</w:t>
      </w:r>
      <w:r>
        <w:rPr>
          <w:rFonts w:eastAsia="標楷體" w:hint="eastAsia"/>
          <w:lang w:val="zh-TW"/>
        </w:rPr>
        <w:t>如</w:t>
      </w:r>
      <w:r>
        <w:t>New York, NY</w:t>
      </w:r>
      <w:r>
        <w:rPr>
          <w:rFonts w:eastAsia="標楷體" w:hint="eastAsia"/>
          <w:lang w:val="zh-TW"/>
        </w:rPr>
        <w:t>或</w:t>
      </w:r>
      <w:r>
        <w:t>Boston, MA</w:t>
      </w:r>
      <w:r w:rsidRPr="005A6F00">
        <w:rPr>
          <w:rFonts w:eastAsia="標楷體" w:hint="eastAsia"/>
        </w:rPr>
        <w:t>）</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rFonts w:ascii="Times New Roman" w:hAnsi="Times New Roman"/>
          <w:sz w:val="24"/>
          <w:szCs w:val="24"/>
          <w:shd w:val="clear" w:color="auto" w:fill="C0C0C0"/>
        </w:rPr>
        <w:t xml:space="preserve">Author, A. A. (Year). </w:t>
      </w:r>
      <w:r>
        <w:rPr>
          <w:rFonts w:ascii="Times New Roman" w:hAnsi="Times New Roman"/>
          <w:i/>
          <w:iCs/>
          <w:sz w:val="24"/>
          <w:szCs w:val="24"/>
          <w:shd w:val="clear" w:color="auto" w:fill="C0C0C0"/>
        </w:rPr>
        <w:t>Book title</w:t>
      </w:r>
      <w:r>
        <w:rPr>
          <w:rFonts w:ascii="Times New Roman" w:hAnsi="Times New Roman"/>
          <w:sz w:val="24"/>
          <w:szCs w:val="24"/>
          <w:shd w:val="clear" w:color="auto" w:fill="C0C0C0"/>
        </w:rPr>
        <w:t xml:space="preserve"> (number </w:t>
      </w:r>
      <w:proofErr w:type="gramStart"/>
      <w:r>
        <w:rPr>
          <w:rFonts w:ascii="Times New Roman" w:hAnsi="Times New Roman"/>
          <w:sz w:val="24"/>
          <w:szCs w:val="24"/>
          <w:shd w:val="clear" w:color="auto" w:fill="C0C0C0"/>
        </w:rPr>
        <w:t>ed</w:t>
      </w:r>
      <w:proofErr w:type="gramEnd"/>
      <w:r>
        <w:rPr>
          <w:rFonts w:ascii="Times New Roman" w:hAnsi="Times New Roman"/>
          <w:sz w:val="24"/>
          <w:szCs w:val="24"/>
          <w:shd w:val="clear" w:color="auto" w:fill="C0C0C0"/>
        </w:rPr>
        <w:t>.). Location: Publisher.</w:t>
      </w:r>
    </w:p>
    <w:p w:rsidR="00571BF1" w:rsidRDefault="00540799">
      <w:pPr>
        <w:pStyle w:val="a7"/>
        <w:spacing w:before="0" w:line="240" w:lineRule="auto"/>
        <w:ind w:left="1320" w:hanging="120"/>
        <w:rPr>
          <w:rFonts w:ascii="Times New Roman" w:eastAsia="Times New Roman" w:hAnsi="Times New Roman" w:cs="Times New Roman"/>
          <w:sz w:val="24"/>
          <w:szCs w:val="24"/>
        </w:rPr>
      </w:pPr>
      <w:proofErr w:type="spellStart"/>
      <w:r>
        <w:rPr>
          <w:rFonts w:ascii="Times New Roman" w:hAnsi="Times New Roman"/>
          <w:sz w:val="24"/>
          <w:szCs w:val="24"/>
        </w:rPr>
        <w:t>Trott</w:t>
      </w:r>
      <w:proofErr w:type="spellEnd"/>
      <w:r>
        <w:rPr>
          <w:rFonts w:ascii="Times New Roman" w:hAnsi="Times New Roman"/>
          <w:sz w:val="24"/>
          <w:szCs w:val="24"/>
        </w:rPr>
        <w:t xml:space="preserve">, P. (2008). </w:t>
      </w:r>
      <w:r>
        <w:rPr>
          <w:rFonts w:ascii="Times New Roman" w:hAnsi="Times New Roman"/>
          <w:i/>
          <w:iCs/>
          <w:sz w:val="24"/>
          <w:szCs w:val="24"/>
        </w:rPr>
        <w:t xml:space="preserve">Innovation Management and New Product Development </w:t>
      </w:r>
      <w:r>
        <w:rPr>
          <w:rFonts w:ascii="Times New Roman" w:hAnsi="Times New Roman"/>
          <w:sz w:val="24"/>
          <w:szCs w:val="24"/>
        </w:rPr>
        <w:t xml:space="preserve">(4th </w:t>
      </w:r>
      <w:proofErr w:type="gramStart"/>
      <w:r>
        <w:rPr>
          <w:rFonts w:ascii="Times New Roman" w:hAnsi="Times New Roman"/>
          <w:sz w:val="24"/>
          <w:szCs w:val="24"/>
        </w:rPr>
        <w:t>ed</w:t>
      </w:r>
      <w:proofErr w:type="gramEnd"/>
      <w:r>
        <w:rPr>
          <w:rFonts w:ascii="Times New Roman" w:hAnsi="Times New Roman"/>
          <w:sz w:val="24"/>
          <w:szCs w:val="24"/>
        </w:rPr>
        <w:t>.)</w:t>
      </w:r>
      <w:r>
        <w:rPr>
          <w:rFonts w:ascii="Times New Roman" w:hAnsi="Times New Roman"/>
          <w:i/>
          <w:iCs/>
          <w:sz w:val="24"/>
          <w:szCs w:val="24"/>
        </w:rPr>
        <w:t>.</w:t>
      </w:r>
      <w:r>
        <w:rPr>
          <w:rFonts w:ascii="Times New Roman" w:hAnsi="Times New Roman"/>
          <w:sz w:val="24"/>
          <w:szCs w:val="24"/>
        </w:rPr>
        <w:t xml:space="preserve"> New York, NY: Pearson Education Limited.</w:t>
      </w:r>
    </w:p>
    <w:p w:rsidR="00571BF1" w:rsidRDefault="00540799">
      <w:pPr>
        <w:ind w:left="960" w:hanging="240"/>
        <w:jc w:val="both"/>
      </w:pPr>
      <w:r>
        <w:t>(3)</w:t>
      </w:r>
      <w:r>
        <w:rPr>
          <w:rFonts w:eastAsia="標楷體" w:hint="eastAsia"/>
          <w:u w:val="single"/>
          <w:lang w:val="zh-TW"/>
        </w:rPr>
        <w:t>學位論文</w:t>
      </w:r>
      <w:r w:rsidRPr="005A6F00">
        <w:rPr>
          <w:rFonts w:eastAsia="標楷體" w:hint="eastAsia"/>
          <w:kern w:val="0"/>
        </w:rPr>
        <w:t>：</w:t>
      </w:r>
    </w:p>
    <w:p w:rsidR="00571BF1" w:rsidRDefault="00540799">
      <w:pPr>
        <w:ind w:left="1320" w:hanging="300"/>
        <w:jc w:val="both"/>
      </w:pPr>
      <w:r>
        <w:lastRenderedPageBreak/>
        <w:t>a.</w:t>
      </w:r>
      <w:r>
        <w:rPr>
          <w:rFonts w:eastAsia="標楷體" w:hint="eastAsia"/>
          <w:lang w:val="zh-TW"/>
        </w:rPr>
        <w:t>中文學位論文格式</w:t>
      </w:r>
      <w:r w:rsidRPr="005A6F00">
        <w:rPr>
          <w:rFonts w:eastAsia="標楷體" w:hint="eastAsia"/>
        </w:rPr>
        <w:t>：（</w:t>
      </w:r>
      <w:r>
        <w:rPr>
          <w:rFonts w:eastAsia="標楷體" w:hint="eastAsia"/>
          <w:lang w:val="zh-TW"/>
        </w:rPr>
        <w:t>未出版之個別學位</w:t>
      </w:r>
      <w:r>
        <w:rPr>
          <w:rFonts w:ascii="Arial Unicode MS" w:hAnsi="Arial Unicode MS" w:hint="eastAsia"/>
          <w:lang w:val="zh-TW"/>
        </w:rPr>
        <w:t>論</w:t>
      </w:r>
      <w:r>
        <w:rPr>
          <w:rFonts w:eastAsia="標楷體" w:hint="eastAsia"/>
          <w:lang w:val="zh-TW"/>
        </w:rPr>
        <w:t>文</w:t>
      </w:r>
      <w:r w:rsidRPr="005A6F00">
        <w:rPr>
          <w:rFonts w:eastAsia="標楷體" w:hint="eastAsia"/>
        </w:rPr>
        <w:t>）</w:t>
      </w:r>
    </w:p>
    <w:p w:rsidR="00571BF1" w:rsidRDefault="00540799">
      <w:pPr>
        <w:pStyle w:val="a7"/>
        <w:spacing w:before="0" w:line="240" w:lineRule="auto"/>
        <w:ind w:left="1200" w:firstLine="0"/>
        <w:rPr>
          <w:rFonts w:ascii="Times New Roman" w:eastAsia="Times New Roman" w:hAnsi="Times New Roman" w:cs="Times New Roman"/>
          <w:sz w:val="24"/>
          <w:szCs w:val="24"/>
          <w:lang w:val="zh-TW"/>
        </w:rPr>
      </w:pPr>
      <w:r>
        <w:rPr>
          <w:sz w:val="24"/>
          <w:szCs w:val="24"/>
          <w:shd w:val="clear" w:color="auto" w:fill="C0C0C0"/>
          <w:lang w:val="zh-TW"/>
        </w:rPr>
        <w:t>作者（</w:t>
      </w:r>
      <w:r>
        <w:rPr>
          <w:rFonts w:ascii="Arial Unicode MS" w:eastAsia="Arial Unicode MS" w:hAnsi="Arial Unicode MS" w:cs="Arial Unicode MS" w:hint="eastAsia"/>
          <w:sz w:val="24"/>
          <w:szCs w:val="24"/>
          <w:shd w:val="clear" w:color="auto" w:fill="C0C0C0"/>
          <w:lang w:val="zh-TW"/>
        </w:rPr>
        <w:t>年</w:t>
      </w:r>
      <w:r>
        <w:rPr>
          <w:sz w:val="24"/>
          <w:szCs w:val="24"/>
          <w:shd w:val="clear" w:color="auto" w:fill="C0C0C0"/>
          <w:lang w:val="zh-TW"/>
        </w:rPr>
        <w:t>）。</w:t>
      </w:r>
      <w:r>
        <w:rPr>
          <w:rFonts w:ascii="Arial Unicode MS" w:eastAsia="Arial Unicode MS" w:hAnsi="Arial Unicode MS" w:cs="Arial Unicode MS" w:hint="eastAsia"/>
          <w:sz w:val="24"/>
          <w:szCs w:val="24"/>
          <w:shd w:val="clear" w:color="auto" w:fill="C0C0C0"/>
          <w:lang w:val="zh-TW"/>
        </w:rPr>
        <w:t>論</w:t>
      </w:r>
      <w:r>
        <w:rPr>
          <w:sz w:val="24"/>
          <w:szCs w:val="24"/>
          <w:shd w:val="clear" w:color="auto" w:fill="C0C0C0"/>
          <w:lang w:val="zh-TW"/>
        </w:rPr>
        <w:t>文名稱（未出版之博／碩士</w:t>
      </w:r>
      <w:r>
        <w:rPr>
          <w:rFonts w:ascii="Arial Unicode MS" w:eastAsia="Arial Unicode MS" w:hAnsi="Arial Unicode MS" w:cs="Arial Unicode MS" w:hint="eastAsia"/>
          <w:sz w:val="24"/>
          <w:szCs w:val="24"/>
          <w:shd w:val="clear" w:color="auto" w:fill="C0C0C0"/>
          <w:lang w:val="zh-TW"/>
        </w:rPr>
        <w:t>論</w:t>
      </w:r>
      <w:r>
        <w:rPr>
          <w:sz w:val="24"/>
          <w:szCs w:val="24"/>
          <w:shd w:val="clear" w:color="auto" w:fill="C0C0C0"/>
          <w:lang w:val="zh-TW"/>
        </w:rPr>
        <w:t>文）。校名，學校所在地。</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sz w:val="24"/>
          <w:szCs w:val="24"/>
          <w:lang w:val="zh-TW"/>
        </w:rPr>
        <w:t>柯正峰（</w:t>
      </w:r>
      <w:r>
        <w:rPr>
          <w:rFonts w:ascii="Times New Roman" w:hAnsi="Times New Roman"/>
          <w:sz w:val="24"/>
          <w:szCs w:val="24"/>
        </w:rPr>
        <w:t>1999</w:t>
      </w:r>
      <w:r>
        <w:rPr>
          <w:sz w:val="24"/>
          <w:szCs w:val="24"/>
          <w:lang w:val="zh-TW"/>
        </w:rPr>
        <w:t>）。我國邁向學習社會政策制訂之研究－政策問題形成、政策規劃及政策合法化探討（未出版之博士</w:t>
      </w:r>
      <w:r>
        <w:rPr>
          <w:rFonts w:ascii="Arial Unicode MS" w:eastAsia="Arial Unicode MS" w:hAnsi="Arial Unicode MS" w:cs="Arial Unicode MS" w:hint="eastAsia"/>
          <w:sz w:val="24"/>
          <w:szCs w:val="24"/>
          <w:lang w:val="zh-TW"/>
        </w:rPr>
        <w:t>論</w:t>
      </w:r>
      <w:r>
        <w:rPr>
          <w:sz w:val="24"/>
          <w:szCs w:val="24"/>
          <w:lang w:val="zh-TW"/>
        </w:rPr>
        <w:t>文）。國</w:t>
      </w:r>
      <w:r>
        <w:rPr>
          <w:rFonts w:ascii="Arial Unicode MS" w:eastAsia="Arial Unicode MS" w:hAnsi="Arial Unicode MS" w:cs="Arial Unicode MS" w:hint="eastAsia"/>
          <w:sz w:val="24"/>
          <w:szCs w:val="24"/>
          <w:lang w:val="zh-TW"/>
        </w:rPr>
        <w:t>立</w:t>
      </w:r>
      <w:r>
        <w:rPr>
          <w:sz w:val="24"/>
          <w:szCs w:val="24"/>
          <w:lang w:val="zh-TW"/>
        </w:rPr>
        <w:t>臺灣師範大學，臺</w:t>
      </w:r>
      <w:r>
        <w:rPr>
          <w:rFonts w:ascii="Arial Unicode MS" w:eastAsia="Arial Unicode MS" w:hAnsi="Arial Unicode MS" w:cs="Arial Unicode MS" w:hint="eastAsia"/>
          <w:sz w:val="24"/>
          <w:szCs w:val="24"/>
          <w:lang w:val="zh-TW"/>
        </w:rPr>
        <w:t>北</w:t>
      </w:r>
      <w:r>
        <w:rPr>
          <w:sz w:val="24"/>
          <w:szCs w:val="24"/>
          <w:lang w:val="zh-TW"/>
        </w:rPr>
        <w:t>市。</w:t>
      </w:r>
      <w:r>
        <w:rPr>
          <w:rFonts w:ascii="Times New Roman" w:hAnsi="Times New Roman"/>
          <w:sz w:val="24"/>
          <w:szCs w:val="24"/>
        </w:rPr>
        <w:t xml:space="preserve"> </w:t>
      </w:r>
    </w:p>
    <w:p w:rsidR="00571BF1" w:rsidRDefault="00540799">
      <w:pPr>
        <w:ind w:left="1320" w:hanging="300"/>
        <w:jc w:val="both"/>
      </w:pPr>
      <w:r>
        <w:t>b.</w:t>
      </w:r>
      <w:r>
        <w:rPr>
          <w:rFonts w:eastAsia="標楷體" w:hint="eastAsia"/>
          <w:lang w:val="zh-TW"/>
        </w:rPr>
        <w:t>英文學位論文格式：（未出版之個別學位</w:t>
      </w:r>
      <w:r>
        <w:rPr>
          <w:rFonts w:ascii="Arial Unicode MS" w:hAnsi="Arial Unicode MS" w:hint="eastAsia"/>
          <w:lang w:val="zh-TW"/>
        </w:rPr>
        <w:t>論</w:t>
      </w:r>
      <w:r>
        <w:rPr>
          <w:rFonts w:eastAsia="標楷體" w:hint="eastAsia"/>
          <w:lang w:val="zh-TW"/>
        </w:rPr>
        <w:t>文）</w:t>
      </w:r>
      <w:r>
        <w:t xml:space="preserve"> </w:t>
      </w:r>
    </w:p>
    <w:p w:rsidR="00571BF1" w:rsidRDefault="00540799">
      <w:pPr>
        <w:pStyle w:val="a7"/>
        <w:spacing w:before="0" w:line="240" w:lineRule="auto"/>
        <w:ind w:left="1200" w:firstLine="0"/>
        <w:rPr>
          <w:rFonts w:ascii="Times New Roman" w:eastAsia="Times New Roman" w:hAnsi="Times New Roman" w:cs="Times New Roman"/>
          <w:kern w:val="0"/>
          <w:sz w:val="24"/>
          <w:szCs w:val="24"/>
        </w:rPr>
      </w:pPr>
      <w:r>
        <w:rPr>
          <w:rFonts w:ascii="Times New Roman" w:hAnsi="Times New Roman"/>
          <w:kern w:val="0"/>
          <w:sz w:val="24"/>
          <w:szCs w:val="24"/>
          <w:shd w:val="clear" w:color="auto" w:fill="C0C0C0"/>
        </w:rPr>
        <w:t xml:space="preserve">Author, A. A. (Year). </w:t>
      </w:r>
      <w:r>
        <w:rPr>
          <w:rFonts w:ascii="Times New Roman" w:hAnsi="Times New Roman"/>
          <w:i/>
          <w:iCs/>
          <w:kern w:val="0"/>
          <w:sz w:val="24"/>
          <w:szCs w:val="24"/>
          <w:shd w:val="clear" w:color="auto" w:fill="C0C0C0"/>
        </w:rPr>
        <w:t xml:space="preserve">Dissertation title </w:t>
      </w:r>
      <w:r>
        <w:rPr>
          <w:rFonts w:ascii="Times New Roman" w:hAnsi="Times New Roman"/>
          <w:kern w:val="0"/>
          <w:sz w:val="24"/>
          <w:szCs w:val="24"/>
          <w:shd w:val="clear" w:color="auto" w:fill="C0C0C0"/>
        </w:rPr>
        <w:t>(Unpublished doctoral dissertation or master</w:t>
      </w:r>
      <w:r>
        <w:rPr>
          <w:rFonts w:ascii="Times New Roman" w:hAnsi="Times New Roman"/>
          <w:kern w:val="0"/>
          <w:sz w:val="24"/>
          <w:szCs w:val="24"/>
          <w:shd w:val="clear" w:color="auto" w:fill="C0C0C0"/>
        </w:rPr>
        <w:t>’</w:t>
      </w:r>
      <w:r>
        <w:rPr>
          <w:rFonts w:ascii="Times New Roman" w:hAnsi="Times New Roman"/>
          <w:kern w:val="0"/>
          <w:sz w:val="24"/>
          <w:szCs w:val="24"/>
          <w:shd w:val="clear" w:color="auto" w:fill="C0C0C0"/>
        </w:rPr>
        <w:t>s thesis). Name of University, Location.</w:t>
      </w:r>
      <w:r>
        <w:rPr>
          <w:rFonts w:ascii="Times New Roman" w:hAnsi="Times New Roman"/>
          <w:kern w:val="0"/>
          <w:sz w:val="24"/>
          <w:szCs w:val="24"/>
        </w:rPr>
        <w:t xml:space="preserve"> </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rFonts w:ascii="Times New Roman" w:hAnsi="Times New Roman"/>
          <w:kern w:val="0"/>
          <w:sz w:val="24"/>
          <w:szCs w:val="24"/>
        </w:rPr>
        <w:t xml:space="preserve">Hungerford, N. L. (1986). </w:t>
      </w:r>
      <w:r>
        <w:rPr>
          <w:rFonts w:ascii="Times New Roman" w:hAnsi="Times New Roman"/>
          <w:i/>
          <w:iCs/>
          <w:kern w:val="0"/>
          <w:sz w:val="24"/>
          <w:szCs w:val="24"/>
        </w:rPr>
        <w:t xml:space="preserve">Factors perceived by teachers and administrators as </w:t>
      </w:r>
      <w:proofErr w:type="spellStart"/>
      <w:r>
        <w:rPr>
          <w:rFonts w:ascii="Times New Roman" w:hAnsi="Times New Roman"/>
          <w:i/>
          <w:iCs/>
          <w:kern w:val="0"/>
          <w:sz w:val="24"/>
          <w:szCs w:val="24"/>
        </w:rPr>
        <w:t>stimulative</w:t>
      </w:r>
      <w:proofErr w:type="spellEnd"/>
      <w:r>
        <w:rPr>
          <w:rFonts w:ascii="Times New Roman" w:hAnsi="Times New Roman"/>
          <w:i/>
          <w:iCs/>
          <w:kern w:val="0"/>
          <w:sz w:val="24"/>
          <w:szCs w:val="24"/>
        </w:rPr>
        <w:t xml:space="preserve"> and supportive of professional growth </w:t>
      </w:r>
      <w:r>
        <w:rPr>
          <w:rFonts w:ascii="Times New Roman" w:hAnsi="Times New Roman"/>
          <w:kern w:val="0"/>
          <w:sz w:val="24"/>
          <w:szCs w:val="24"/>
        </w:rPr>
        <w:t xml:space="preserve">(Unpublished doctoral dissertation). </w:t>
      </w:r>
      <w:r>
        <w:rPr>
          <w:rFonts w:ascii="Times New Roman" w:hAnsi="Times New Roman"/>
          <w:kern w:val="0"/>
          <w:sz w:val="24"/>
          <w:szCs w:val="24"/>
        </w:rPr>
        <w:t>State University of Michigan, East Lansing, Michigan.</w:t>
      </w:r>
    </w:p>
    <w:p w:rsidR="00571BF1" w:rsidRDefault="00540799">
      <w:pPr>
        <w:ind w:left="960" w:hanging="240"/>
        <w:jc w:val="both"/>
      </w:pPr>
      <w:r>
        <w:t xml:space="preserve"> (4) </w:t>
      </w:r>
      <w:r>
        <w:rPr>
          <w:rFonts w:eastAsia="標楷體" w:hint="eastAsia"/>
          <w:u w:val="single"/>
          <w:lang w:val="zh-TW"/>
        </w:rPr>
        <w:t>會議專刊或專題研討會</w:t>
      </w:r>
      <w:r>
        <w:rPr>
          <w:rFonts w:ascii="Arial Unicode MS" w:hAnsi="Arial Unicode MS" w:hint="eastAsia"/>
          <w:u w:val="single"/>
          <w:lang w:val="zh-TW"/>
        </w:rPr>
        <w:t>論</w:t>
      </w:r>
      <w:r>
        <w:rPr>
          <w:rFonts w:eastAsia="標楷體" w:hint="eastAsia"/>
          <w:u w:val="single"/>
          <w:lang w:val="zh-TW"/>
        </w:rPr>
        <w:t>文</w:t>
      </w:r>
      <w:r w:rsidRPr="005A6F00">
        <w:rPr>
          <w:rFonts w:eastAsia="標楷體" w:hint="eastAsia"/>
          <w:kern w:val="0"/>
        </w:rPr>
        <w:t>：</w:t>
      </w:r>
    </w:p>
    <w:p w:rsidR="00571BF1" w:rsidRDefault="00540799">
      <w:pPr>
        <w:ind w:left="1320" w:hanging="300"/>
        <w:jc w:val="both"/>
      </w:pPr>
      <w:r>
        <w:t>a.</w:t>
      </w:r>
      <w:r>
        <w:rPr>
          <w:rFonts w:eastAsia="標楷體" w:hint="eastAsia"/>
          <w:lang w:val="zh-TW"/>
        </w:rPr>
        <w:t>中文格式</w:t>
      </w:r>
      <w:r w:rsidRPr="005A6F00">
        <w:rPr>
          <w:rFonts w:eastAsia="標楷體" w:hint="eastAsia"/>
        </w:rPr>
        <w:t>：（</w:t>
      </w:r>
      <w:r>
        <w:rPr>
          <w:rFonts w:eastAsia="標楷體" w:hint="eastAsia"/>
          <w:lang w:val="zh-TW"/>
        </w:rPr>
        <w:t>有專題主持人</w:t>
      </w:r>
      <w:r w:rsidRPr="005A6F00">
        <w:rPr>
          <w:rFonts w:eastAsia="標楷體" w:hint="eastAsia"/>
        </w:rPr>
        <w:t>）</w:t>
      </w:r>
    </w:p>
    <w:p w:rsidR="00571BF1" w:rsidRDefault="00540799">
      <w:pPr>
        <w:pStyle w:val="a7"/>
        <w:spacing w:before="0" w:line="240" w:lineRule="auto"/>
        <w:ind w:left="1200" w:firstLine="0"/>
        <w:rPr>
          <w:rFonts w:ascii="Times New Roman" w:eastAsia="Times New Roman" w:hAnsi="Times New Roman" w:cs="Times New Roman"/>
          <w:kern w:val="0"/>
          <w:sz w:val="24"/>
          <w:szCs w:val="24"/>
          <w:lang w:val="zh-TW"/>
        </w:rPr>
      </w:pPr>
      <w:r>
        <w:rPr>
          <w:kern w:val="0"/>
          <w:sz w:val="24"/>
          <w:szCs w:val="24"/>
          <w:shd w:val="clear" w:color="auto" w:fill="C0C0C0"/>
          <w:lang w:val="zh-TW"/>
        </w:rPr>
        <w:t>作者（</w:t>
      </w:r>
      <w:r>
        <w:rPr>
          <w:rFonts w:ascii="Arial Unicode MS" w:eastAsia="Arial Unicode MS" w:hAnsi="Arial Unicode MS" w:cs="Arial Unicode MS" w:hint="eastAsia"/>
          <w:kern w:val="0"/>
          <w:sz w:val="24"/>
          <w:szCs w:val="24"/>
          <w:shd w:val="clear" w:color="auto" w:fill="C0C0C0"/>
          <w:lang w:val="zh-TW"/>
        </w:rPr>
        <w:t>年</w:t>
      </w:r>
      <w:r>
        <w:rPr>
          <w:kern w:val="0"/>
          <w:sz w:val="24"/>
          <w:szCs w:val="24"/>
          <w:shd w:val="clear" w:color="auto" w:fill="C0C0C0"/>
          <w:lang w:val="zh-TW"/>
        </w:rPr>
        <w:t>月）。</w:t>
      </w:r>
      <w:r>
        <w:rPr>
          <w:rFonts w:ascii="Arial Unicode MS" w:eastAsia="Arial Unicode MS" w:hAnsi="Arial Unicode MS" w:cs="Arial Unicode MS" w:hint="eastAsia"/>
          <w:kern w:val="0"/>
          <w:sz w:val="24"/>
          <w:szCs w:val="24"/>
          <w:shd w:val="clear" w:color="auto" w:fill="C0C0C0"/>
          <w:lang w:val="zh-TW"/>
        </w:rPr>
        <w:t>論</w:t>
      </w:r>
      <w:r>
        <w:rPr>
          <w:kern w:val="0"/>
          <w:sz w:val="24"/>
          <w:szCs w:val="24"/>
          <w:shd w:val="clear" w:color="auto" w:fill="C0C0C0"/>
          <w:lang w:val="zh-TW"/>
        </w:rPr>
        <w:t>文名稱。研討會主持人（主持人），研討會主題。研討會名稱，舉</w:t>
      </w:r>
      <w:r>
        <w:rPr>
          <w:rFonts w:ascii="Arial Unicode MS" w:eastAsia="Arial Unicode MS" w:hAnsi="Arial Unicode MS" w:cs="Arial Unicode MS" w:hint="eastAsia"/>
          <w:kern w:val="0"/>
          <w:sz w:val="24"/>
          <w:szCs w:val="24"/>
          <w:shd w:val="clear" w:color="auto" w:fill="C0C0C0"/>
          <w:lang w:val="zh-TW"/>
        </w:rPr>
        <w:t>行</w:t>
      </w:r>
      <w:r>
        <w:rPr>
          <w:kern w:val="0"/>
          <w:sz w:val="24"/>
          <w:szCs w:val="24"/>
          <w:shd w:val="clear" w:color="auto" w:fill="C0C0C0"/>
          <w:lang w:val="zh-TW"/>
        </w:rPr>
        <w:t>地點。</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kern w:val="0"/>
          <w:sz w:val="24"/>
          <w:szCs w:val="24"/>
          <w:lang w:val="zh-TW"/>
        </w:rPr>
        <w:t>張芬芬（</w:t>
      </w:r>
      <w:r>
        <w:rPr>
          <w:rFonts w:ascii="Times New Roman" w:hAnsi="Times New Roman"/>
          <w:kern w:val="0"/>
          <w:sz w:val="24"/>
          <w:szCs w:val="24"/>
        </w:rPr>
        <w:t>1995</w:t>
      </w:r>
      <w:r>
        <w:rPr>
          <w:rFonts w:ascii="Arial Unicode MS" w:eastAsia="Arial Unicode MS" w:hAnsi="Arial Unicode MS" w:cs="Arial Unicode MS" w:hint="eastAsia"/>
          <w:kern w:val="0"/>
          <w:sz w:val="24"/>
          <w:szCs w:val="24"/>
          <w:lang w:val="zh-TW"/>
        </w:rPr>
        <w:t>年</w:t>
      </w:r>
      <w:r>
        <w:rPr>
          <w:rFonts w:ascii="Times New Roman" w:hAnsi="Times New Roman"/>
          <w:kern w:val="0"/>
          <w:sz w:val="24"/>
          <w:szCs w:val="24"/>
        </w:rPr>
        <w:t>4</w:t>
      </w:r>
      <w:r>
        <w:rPr>
          <w:kern w:val="0"/>
          <w:sz w:val="24"/>
          <w:szCs w:val="24"/>
          <w:lang w:val="zh-TW"/>
        </w:rPr>
        <w:t>月）。教育實習專業</w:t>
      </w:r>
      <w:r>
        <w:rPr>
          <w:rFonts w:ascii="Arial Unicode MS" w:eastAsia="Arial Unicode MS" w:hAnsi="Arial Unicode MS" w:cs="Arial Unicode MS" w:hint="eastAsia"/>
          <w:kern w:val="0"/>
          <w:sz w:val="24"/>
          <w:szCs w:val="24"/>
          <w:lang w:val="zh-TW"/>
        </w:rPr>
        <w:t>理論</w:t>
      </w:r>
      <w:r>
        <w:rPr>
          <w:kern w:val="0"/>
          <w:sz w:val="24"/>
          <w:szCs w:val="24"/>
          <w:lang w:val="zh-TW"/>
        </w:rPr>
        <w:t>模式的探討。毛</w:t>
      </w:r>
      <w:r>
        <w:rPr>
          <w:rFonts w:ascii="Arial Unicode MS" w:eastAsia="Arial Unicode MS" w:hAnsi="Arial Unicode MS" w:cs="Arial Unicode MS" w:hint="eastAsia"/>
          <w:kern w:val="0"/>
          <w:sz w:val="24"/>
          <w:szCs w:val="24"/>
          <w:lang w:val="zh-TW"/>
        </w:rPr>
        <w:t>連</w:t>
      </w:r>
      <w:proofErr w:type="gramStart"/>
      <w:r>
        <w:rPr>
          <w:kern w:val="0"/>
          <w:sz w:val="24"/>
          <w:szCs w:val="24"/>
          <w:lang w:val="zh-TW"/>
        </w:rPr>
        <w:t>塭</w:t>
      </w:r>
      <w:proofErr w:type="gramEnd"/>
      <w:r>
        <w:rPr>
          <w:kern w:val="0"/>
          <w:sz w:val="24"/>
          <w:szCs w:val="24"/>
          <w:lang w:val="zh-TW"/>
        </w:rPr>
        <w:t>（主持人），教師社會化的過程。師資培育專業化研討會，臺</w:t>
      </w:r>
      <w:r>
        <w:rPr>
          <w:rFonts w:ascii="Arial Unicode MS" w:eastAsia="Arial Unicode MS" w:hAnsi="Arial Unicode MS" w:cs="Arial Unicode MS" w:hint="eastAsia"/>
          <w:kern w:val="0"/>
          <w:sz w:val="24"/>
          <w:szCs w:val="24"/>
          <w:lang w:val="zh-TW"/>
        </w:rPr>
        <w:t>北</w:t>
      </w:r>
      <w:r>
        <w:rPr>
          <w:kern w:val="0"/>
          <w:sz w:val="24"/>
          <w:szCs w:val="24"/>
          <w:lang w:val="zh-TW"/>
        </w:rPr>
        <w:t>市</w:t>
      </w:r>
      <w:r>
        <w:rPr>
          <w:rFonts w:ascii="Arial Unicode MS" w:eastAsia="Arial Unicode MS" w:hAnsi="Arial Unicode MS" w:cs="Arial Unicode MS" w:hint="eastAsia"/>
          <w:kern w:val="0"/>
          <w:sz w:val="24"/>
          <w:szCs w:val="24"/>
          <w:lang w:val="zh-TW"/>
        </w:rPr>
        <w:t>立</w:t>
      </w:r>
      <w:r>
        <w:rPr>
          <w:kern w:val="0"/>
          <w:sz w:val="24"/>
          <w:szCs w:val="24"/>
          <w:lang w:val="zh-TW"/>
        </w:rPr>
        <w:t>師範學院。</w:t>
      </w:r>
    </w:p>
    <w:p w:rsidR="00571BF1" w:rsidRDefault="00540799">
      <w:pPr>
        <w:ind w:left="1320" w:hanging="300"/>
        <w:jc w:val="both"/>
      </w:pPr>
      <w:r>
        <w:t>b.</w:t>
      </w:r>
      <w:r>
        <w:rPr>
          <w:rFonts w:eastAsia="標楷體" w:hint="eastAsia"/>
          <w:lang w:val="zh-TW"/>
        </w:rPr>
        <w:t>英文格式：（有專題主持人）</w:t>
      </w:r>
    </w:p>
    <w:p w:rsidR="00571BF1" w:rsidRDefault="00540799">
      <w:pPr>
        <w:pStyle w:val="a7"/>
        <w:spacing w:before="0" w:line="240" w:lineRule="auto"/>
        <w:ind w:left="1200" w:firstLine="0"/>
        <w:rPr>
          <w:rFonts w:ascii="Times New Roman" w:eastAsia="Times New Roman" w:hAnsi="Times New Roman" w:cs="Times New Roman"/>
          <w:kern w:val="0"/>
          <w:sz w:val="24"/>
          <w:szCs w:val="24"/>
        </w:rPr>
      </w:pPr>
      <w:r>
        <w:rPr>
          <w:rFonts w:ascii="Times New Roman" w:hAnsi="Times New Roman"/>
          <w:kern w:val="0"/>
          <w:sz w:val="24"/>
          <w:szCs w:val="24"/>
          <w:shd w:val="clear" w:color="auto" w:fill="C0C0C0"/>
        </w:rPr>
        <w:t xml:space="preserve">Author, A. A. (Year, Month). Title of contribution. In B. B. Chairperson (Chair), </w:t>
      </w:r>
      <w:r>
        <w:rPr>
          <w:rFonts w:ascii="Times New Roman" w:hAnsi="Times New Roman"/>
          <w:i/>
          <w:iCs/>
          <w:kern w:val="0"/>
          <w:sz w:val="24"/>
          <w:szCs w:val="24"/>
          <w:shd w:val="clear" w:color="auto" w:fill="C0C0C0"/>
        </w:rPr>
        <w:t>Title of Symposium</w:t>
      </w:r>
      <w:r>
        <w:rPr>
          <w:rFonts w:ascii="Times New Roman" w:hAnsi="Times New Roman"/>
          <w:kern w:val="0"/>
          <w:sz w:val="24"/>
          <w:szCs w:val="24"/>
          <w:shd w:val="clear" w:color="auto" w:fill="C0C0C0"/>
        </w:rPr>
        <w:t>. Symposium conducted at the meeting of Organization Name, Location.</w:t>
      </w:r>
      <w:r>
        <w:rPr>
          <w:rFonts w:ascii="Times New Roman" w:hAnsi="Times New Roman"/>
          <w:kern w:val="0"/>
          <w:sz w:val="24"/>
          <w:szCs w:val="24"/>
        </w:rPr>
        <w:t xml:space="preserve"> </w:t>
      </w:r>
    </w:p>
    <w:p w:rsidR="00571BF1" w:rsidRDefault="00540799">
      <w:pPr>
        <w:pStyle w:val="a7"/>
        <w:spacing w:before="0" w:line="240" w:lineRule="auto"/>
        <w:ind w:left="1200" w:firstLine="0"/>
        <w:rPr>
          <w:rFonts w:ascii="Times New Roman" w:eastAsia="Times New Roman" w:hAnsi="Times New Roman" w:cs="Times New Roman"/>
          <w:kern w:val="0"/>
          <w:sz w:val="24"/>
          <w:szCs w:val="24"/>
        </w:rPr>
      </w:pPr>
      <w:proofErr w:type="spellStart"/>
      <w:r>
        <w:rPr>
          <w:rFonts w:ascii="Times New Roman" w:hAnsi="Times New Roman"/>
          <w:kern w:val="0"/>
          <w:sz w:val="24"/>
          <w:szCs w:val="24"/>
        </w:rPr>
        <w:t>Muellbauer</w:t>
      </w:r>
      <w:proofErr w:type="spellEnd"/>
      <w:r>
        <w:rPr>
          <w:rFonts w:ascii="Times New Roman" w:hAnsi="Times New Roman"/>
          <w:kern w:val="0"/>
          <w:sz w:val="24"/>
          <w:szCs w:val="24"/>
        </w:rPr>
        <w:t xml:space="preserve">, J. (2007, September). Housing credit and consumer expenditure. In S. S. </w:t>
      </w:r>
      <w:proofErr w:type="spellStart"/>
      <w:r>
        <w:rPr>
          <w:rFonts w:ascii="Times New Roman" w:hAnsi="Times New Roman"/>
          <w:kern w:val="0"/>
          <w:sz w:val="24"/>
          <w:szCs w:val="24"/>
        </w:rPr>
        <w:t>Ludvigson</w:t>
      </w:r>
      <w:proofErr w:type="spellEnd"/>
      <w:r>
        <w:rPr>
          <w:rFonts w:ascii="Times New Roman" w:hAnsi="Times New Roman"/>
          <w:kern w:val="0"/>
          <w:sz w:val="24"/>
          <w:szCs w:val="24"/>
        </w:rPr>
        <w:t xml:space="preserve"> (Chair), </w:t>
      </w:r>
      <w:r>
        <w:rPr>
          <w:rFonts w:ascii="Times New Roman" w:hAnsi="Times New Roman"/>
          <w:i/>
          <w:iCs/>
          <w:kern w:val="0"/>
          <w:sz w:val="24"/>
          <w:szCs w:val="24"/>
        </w:rPr>
        <w:t>Housing and consumer behavior</w:t>
      </w:r>
      <w:r>
        <w:rPr>
          <w:rFonts w:ascii="Times New Roman" w:hAnsi="Times New Roman"/>
          <w:kern w:val="0"/>
          <w:sz w:val="24"/>
          <w:szCs w:val="24"/>
        </w:rPr>
        <w:t>. Symposium conducted at the meeting of the Federal Reserve Bank of Kansas City, Jackson Hole, WY.</w:t>
      </w:r>
    </w:p>
    <w:p w:rsidR="00571BF1" w:rsidRDefault="00540799">
      <w:pPr>
        <w:ind w:left="960" w:hanging="240"/>
        <w:jc w:val="both"/>
      </w:pPr>
      <w:r>
        <w:t xml:space="preserve">(5) </w:t>
      </w:r>
      <w:r>
        <w:rPr>
          <w:rFonts w:eastAsia="標楷體" w:hint="eastAsia"/>
          <w:u w:val="single"/>
          <w:lang w:val="zh-TW"/>
        </w:rPr>
        <w:t>技術及研究報告</w:t>
      </w:r>
      <w:r>
        <w:rPr>
          <w:rFonts w:eastAsia="標楷體" w:hint="eastAsia"/>
          <w:lang w:val="zh-TW"/>
        </w:rPr>
        <w:t>：（格式比照一般書籍，但要註明報告編號）</w:t>
      </w:r>
    </w:p>
    <w:p w:rsidR="00571BF1" w:rsidRDefault="00540799">
      <w:pPr>
        <w:ind w:left="1320" w:hanging="300"/>
        <w:jc w:val="both"/>
      </w:pPr>
      <w:r>
        <w:t>a.</w:t>
      </w:r>
      <w:r>
        <w:rPr>
          <w:rFonts w:eastAsia="標楷體" w:hint="eastAsia"/>
          <w:lang w:val="zh-TW"/>
        </w:rPr>
        <w:t>中文報告格式：</w:t>
      </w:r>
      <w:r>
        <w:t>(</w:t>
      </w:r>
      <w:r>
        <w:rPr>
          <w:rFonts w:eastAsia="標楷體" w:hint="eastAsia"/>
          <w:lang w:val="zh-TW"/>
        </w:rPr>
        <w:t>政府部門委託之研究報告，已出版</w:t>
      </w:r>
      <w:r>
        <w:t>)</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sz w:val="24"/>
          <w:szCs w:val="24"/>
          <w:shd w:val="clear" w:color="auto" w:fill="C0C0C0"/>
          <w:lang w:val="zh-TW"/>
        </w:rPr>
        <w:t>作者（</w:t>
      </w:r>
      <w:r>
        <w:rPr>
          <w:rFonts w:ascii="Arial Unicode MS" w:eastAsia="Arial Unicode MS" w:hAnsi="Arial Unicode MS" w:cs="Arial Unicode MS" w:hint="eastAsia"/>
          <w:sz w:val="24"/>
          <w:szCs w:val="24"/>
          <w:shd w:val="clear" w:color="auto" w:fill="C0C0C0"/>
          <w:lang w:val="zh-TW"/>
        </w:rPr>
        <w:t>年</w:t>
      </w:r>
      <w:r>
        <w:rPr>
          <w:sz w:val="24"/>
          <w:szCs w:val="24"/>
          <w:shd w:val="clear" w:color="auto" w:fill="C0C0C0"/>
          <w:lang w:val="zh-TW"/>
        </w:rPr>
        <w:t>代）。報告名稱。政府部門委託之專題研究成果報告（編號</w:t>
      </w:r>
      <w:proofErr w:type="gramStart"/>
      <w:r>
        <w:rPr>
          <w:sz w:val="24"/>
          <w:szCs w:val="24"/>
          <w:shd w:val="clear" w:color="auto" w:fill="C0C0C0"/>
          <w:lang w:val="zh-TW"/>
        </w:rPr>
        <w:t>﹕</w:t>
      </w:r>
      <w:proofErr w:type="gramEnd"/>
      <w:r>
        <w:rPr>
          <w:rFonts w:ascii="Times New Roman" w:hAnsi="Times New Roman"/>
          <w:sz w:val="24"/>
          <w:szCs w:val="24"/>
          <w:shd w:val="clear" w:color="auto" w:fill="C0C0C0"/>
        </w:rPr>
        <w:t>xxx</w:t>
      </w:r>
      <w:r>
        <w:rPr>
          <w:sz w:val="24"/>
          <w:szCs w:val="24"/>
          <w:shd w:val="clear" w:color="auto" w:fill="C0C0C0"/>
          <w:lang w:val="zh-TW"/>
        </w:rPr>
        <w:t>）。出版地點：出版者（商）。</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sz w:val="24"/>
          <w:szCs w:val="24"/>
          <w:lang w:val="zh-TW"/>
        </w:rPr>
        <w:t>吳榮貴、吳朝升、袁劍雲、洪正興、許秀麗、楊世豪、陳秋玲</w:t>
      </w:r>
      <w:r>
        <w:rPr>
          <w:rFonts w:ascii="Times New Roman" w:hAnsi="Times New Roman"/>
          <w:sz w:val="24"/>
          <w:szCs w:val="24"/>
        </w:rPr>
        <w:t>(2009)</w:t>
      </w:r>
      <w:r>
        <w:rPr>
          <w:sz w:val="24"/>
          <w:szCs w:val="24"/>
          <w:lang w:val="zh-TW"/>
        </w:rPr>
        <w:t>。臺灣貨櫃港埠之創新管理研究。交通部運輸研究所委託研究報告（編號</w:t>
      </w:r>
      <w:r>
        <w:rPr>
          <w:rFonts w:ascii="Times New Roman" w:hAnsi="Times New Roman"/>
          <w:sz w:val="24"/>
          <w:szCs w:val="24"/>
        </w:rPr>
        <w:t>MOTC-IOT-98-H1BD003</w:t>
      </w:r>
      <w:r>
        <w:rPr>
          <w:sz w:val="24"/>
          <w:szCs w:val="24"/>
          <w:lang w:val="zh-TW"/>
        </w:rPr>
        <w:t>）。臺北市：交通部運輸研究所。</w:t>
      </w:r>
    </w:p>
    <w:p w:rsidR="00571BF1" w:rsidRDefault="00540799">
      <w:pPr>
        <w:ind w:left="1320" w:hanging="300"/>
        <w:jc w:val="both"/>
      </w:pPr>
      <w:r>
        <w:t>b.</w:t>
      </w:r>
      <w:r>
        <w:rPr>
          <w:rFonts w:eastAsia="標楷體" w:hint="eastAsia"/>
          <w:lang w:val="zh-TW"/>
        </w:rPr>
        <w:t>英文報告格式：（以單位為作者之政府報告）</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rFonts w:ascii="Times New Roman" w:hAnsi="Times New Roman"/>
          <w:sz w:val="24"/>
          <w:szCs w:val="24"/>
          <w:shd w:val="clear" w:color="auto" w:fill="C0C0C0"/>
        </w:rPr>
        <w:t>Institute. (</w:t>
      </w:r>
      <w:proofErr w:type="gramStart"/>
      <w:r>
        <w:rPr>
          <w:rFonts w:ascii="Times New Roman" w:hAnsi="Times New Roman"/>
          <w:sz w:val="24"/>
          <w:szCs w:val="24"/>
          <w:shd w:val="clear" w:color="auto" w:fill="C0C0C0"/>
        </w:rPr>
        <w:t>year</w:t>
      </w:r>
      <w:proofErr w:type="gramEnd"/>
      <w:r>
        <w:rPr>
          <w:rFonts w:ascii="Times New Roman" w:hAnsi="Times New Roman"/>
          <w:sz w:val="24"/>
          <w:szCs w:val="24"/>
          <w:shd w:val="clear" w:color="auto" w:fill="C0C0C0"/>
        </w:rPr>
        <w:t xml:space="preserve">). </w:t>
      </w:r>
      <w:r>
        <w:rPr>
          <w:rFonts w:ascii="Times New Roman" w:hAnsi="Times New Roman"/>
          <w:i/>
          <w:iCs/>
          <w:sz w:val="24"/>
          <w:szCs w:val="24"/>
          <w:shd w:val="clear" w:color="auto" w:fill="C0C0C0"/>
        </w:rPr>
        <w:t xml:space="preserve">Report title </w:t>
      </w:r>
      <w:r>
        <w:rPr>
          <w:rFonts w:ascii="Times New Roman" w:hAnsi="Times New Roman"/>
          <w:sz w:val="24"/>
          <w:szCs w:val="24"/>
          <w:shd w:val="clear" w:color="auto" w:fill="C0C0C0"/>
        </w:rPr>
        <w:t>(Rep. No.). Location: Publisher.</w:t>
      </w:r>
      <w:r>
        <w:rPr>
          <w:rFonts w:ascii="Times New Roman" w:hAnsi="Times New Roman"/>
          <w:sz w:val="24"/>
          <w:szCs w:val="24"/>
        </w:rPr>
        <w:t xml:space="preserve"> </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rFonts w:ascii="Times New Roman" w:hAnsi="Times New Roman"/>
          <w:kern w:val="0"/>
          <w:sz w:val="24"/>
          <w:szCs w:val="24"/>
        </w:rPr>
        <w:t xml:space="preserve">U. S. </w:t>
      </w:r>
      <w:proofErr w:type="spellStart"/>
      <w:r>
        <w:rPr>
          <w:rFonts w:ascii="Times New Roman" w:hAnsi="Times New Roman"/>
          <w:kern w:val="0"/>
          <w:sz w:val="24"/>
          <w:szCs w:val="24"/>
        </w:rPr>
        <w:t>Deaprtment</w:t>
      </w:r>
      <w:proofErr w:type="spellEnd"/>
      <w:r>
        <w:rPr>
          <w:rFonts w:ascii="Times New Roman" w:hAnsi="Times New Roman"/>
          <w:kern w:val="0"/>
          <w:sz w:val="24"/>
          <w:szCs w:val="24"/>
        </w:rPr>
        <w:t xml:space="preserve"> of Health and Human Services, National Institutes of Health, National Heart, Lung, and Blood Institute. (2003). </w:t>
      </w:r>
      <w:proofErr w:type="gramStart"/>
      <w:r>
        <w:rPr>
          <w:rFonts w:ascii="Times New Roman" w:hAnsi="Times New Roman"/>
          <w:i/>
          <w:iCs/>
          <w:sz w:val="24"/>
          <w:szCs w:val="24"/>
        </w:rPr>
        <w:t>Managing</w:t>
      </w:r>
      <w:proofErr w:type="gramEnd"/>
      <w:r>
        <w:rPr>
          <w:rFonts w:ascii="Times New Roman" w:hAnsi="Times New Roman"/>
          <w:i/>
          <w:iCs/>
          <w:sz w:val="24"/>
          <w:szCs w:val="24"/>
        </w:rPr>
        <w:t xml:space="preserve"> asthma: A guide for schools </w:t>
      </w:r>
      <w:r>
        <w:rPr>
          <w:rFonts w:ascii="Times New Roman" w:hAnsi="Times New Roman"/>
          <w:sz w:val="24"/>
          <w:szCs w:val="24"/>
        </w:rPr>
        <w:t xml:space="preserve">(NHT Publication No. 02-2650). Retrieved from: </w:t>
      </w:r>
      <w:hyperlink r:id="rId17" w:history="1">
        <w:r>
          <w:rPr>
            <w:rStyle w:val="Hyperlink1"/>
            <w:rFonts w:eastAsia="標楷體"/>
          </w:rPr>
          <w:t>http://www.nhlbi.nih.gov/health/pro/lung/asthma /asth_xgh.pdf</w:t>
        </w:r>
      </w:hyperlink>
    </w:p>
    <w:p w:rsidR="00571BF1" w:rsidRDefault="00540799">
      <w:pPr>
        <w:ind w:left="960" w:hanging="240"/>
        <w:jc w:val="both"/>
      </w:pPr>
      <w:r>
        <w:lastRenderedPageBreak/>
        <w:t xml:space="preserve">(6) </w:t>
      </w:r>
      <w:r>
        <w:rPr>
          <w:rFonts w:eastAsia="標楷體" w:hint="eastAsia"/>
          <w:u w:val="single"/>
          <w:lang w:val="zh-TW"/>
        </w:rPr>
        <w:t>網頁資料</w:t>
      </w:r>
      <w:r>
        <w:rPr>
          <w:rFonts w:eastAsia="標楷體" w:hint="eastAsia"/>
          <w:kern w:val="0"/>
          <w:lang w:val="zh-TW"/>
        </w:rPr>
        <w:t>：</w:t>
      </w:r>
    </w:p>
    <w:p w:rsidR="00571BF1" w:rsidRDefault="00540799">
      <w:pPr>
        <w:ind w:left="1320" w:hanging="300"/>
        <w:jc w:val="both"/>
        <w:rPr>
          <w:kern w:val="0"/>
        </w:rPr>
      </w:pPr>
      <w:r>
        <w:rPr>
          <w:kern w:val="0"/>
        </w:rPr>
        <w:t>a.</w:t>
      </w:r>
      <w:r>
        <w:rPr>
          <w:rFonts w:eastAsia="標楷體" w:hint="eastAsia"/>
          <w:kern w:val="0"/>
          <w:lang w:val="zh-TW"/>
        </w:rPr>
        <w:t>中文網</w:t>
      </w:r>
      <w:r>
        <w:rPr>
          <w:rFonts w:ascii="Arial Unicode MS" w:hAnsi="Arial Unicode MS" w:hint="eastAsia"/>
          <w:kern w:val="0"/>
          <w:lang w:val="zh-TW"/>
        </w:rPr>
        <w:t>路</w:t>
      </w:r>
      <w:r>
        <w:rPr>
          <w:rFonts w:eastAsia="標楷體" w:hint="eastAsia"/>
          <w:kern w:val="0"/>
          <w:lang w:val="zh-TW"/>
        </w:rPr>
        <w:t>訊息格式：（新聞群組、線上</w:t>
      </w:r>
      <w:r>
        <w:rPr>
          <w:rFonts w:ascii="Arial Unicode MS" w:hAnsi="Arial Unicode MS" w:hint="eastAsia"/>
          <w:kern w:val="0"/>
          <w:lang w:val="zh-TW"/>
        </w:rPr>
        <w:t>論</w:t>
      </w:r>
      <w:r>
        <w:rPr>
          <w:rFonts w:eastAsia="標楷體" w:hint="eastAsia"/>
          <w:kern w:val="0"/>
          <w:lang w:val="zh-TW"/>
        </w:rPr>
        <w:t>壇、討</w:t>
      </w:r>
      <w:r>
        <w:rPr>
          <w:rFonts w:ascii="Arial Unicode MS" w:hAnsi="Arial Unicode MS" w:hint="eastAsia"/>
          <w:kern w:val="0"/>
          <w:lang w:val="zh-TW"/>
        </w:rPr>
        <w:t>論</w:t>
      </w:r>
      <w:r>
        <w:rPr>
          <w:rFonts w:eastAsia="標楷體" w:hint="eastAsia"/>
          <w:kern w:val="0"/>
          <w:lang w:val="zh-TW"/>
        </w:rPr>
        <w:t>群組）</w:t>
      </w:r>
      <w:r>
        <w:rPr>
          <w:kern w:val="0"/>
        </w:rPr>
        <w:t xml:space="preserve"> </w:t>
      </w:r>
    </w:p>
    <w:p w:rsidR="00571BF1" w:rsidRDefault="00540799">
      <w:pPr>
        <w:pStyle w:val="a7"/>
        <w:spacing w:before="0" w:line="240" w:lineRule="auto"/>
        <w:ind w:left="1200" w:firstLine="0"/>
        <w:rPr>
          <w:rFonts w:ascii="Times New Roman" w:eastAsia="Times New Roman" w:hAnsi="Times New Roman" w:cs="Times New Roman"/>
          <w:kern w:val="0"/>
          <w:sz w:val="24"/>
          <w:szCs w:val="24"/>
        </w:rPr>
      </w:pPr>
      <w:r>
        <w:rPr>
          <w:kern w:val="0"/>
          <w:sz w:val="24"/>
          <w:szCs w:val="24"/>
          <w:shd w:val="clear" w:color="auto" w:fill="C0C0C0"/>
          <w:lang w:val="zh-TW"/>
        </w:rPr>
        <w:t>作者（</w:t>
      </w:r>
      <w:r>
        <w:rPr>
          <w:rFonts w:ascii="Arial Unicode MS" w:eastAsia="Arial Unicode MS" w:hAnsi="Arial Unicode MS" w:cs="Arial Unicode MS" w:hint="eastAsia"/>
          <w:kern w:val="0"/>
          <w:sz w:val="24"/>
          <w:szCs w:val="24"/>
          <w:shd w:val="clear" w:color="auto" w:fill="C0C0C0"/>
          <w:lang w:val="zh-TW"/>
        </w:rPr>
        <w:t>年</w:t>
      </w:r>
      <w:r>
        <w:rPr>
          <w:kern w:val="0"/>
          <w:sz w:val="24"/>
          <w:szCs w:val="24"/>
          <w:shd w:val="clear" w:color="auto" w:fill="C0C0C0"/>
          <w:lang w:val="zh-TW"/>
        </w:rPr>
        <w:t>月日）。訊息名稱【新聞群組、線上</w:t>
      </w:r>
      <w:r>
        <w:rPr>
          <w:rFonts w:ascii="Arial Unicode MS" w:eastAsia="Arial Unicode MS" w:hAnsi="Arial Unicode MS" w:cs="Arial Unicode MS" w:hint="eastAsia"/>
          <w:kern w:val="0"/>
          <w:sz w:val="24"/>
          <w:szCs w:val="24"/>
          <w:shd w:val="clear" w:color="auto" w:fill="C0C0C0"/>
          <w:lang w:val="zh-TW"/>
        </w:rPr>
        <w:t>論</w:t>
      </w:r>
      <w:r>
        <w:rPr>
          <w:kern w:val="0"/>
          <w:sz w:val="24"/>
          <w:szCs w:val="24"/>
          <w:shd w:val="clear" w:color="auto" w:fill="C0C0C0"/>
          <w:lang w:val="zh-TW"/>
        </w:rPr>
        <w:t>壇或討</w:t>
      </w:r>
      <w:r>
        <w:rPr>
          <w:rFonts w:ascii="Arial Unicode MS" w:eastAsia="Arial Unicode MS" w:hAnsi="Arial Unicode MS" w:cs="Arial Unicode MS" w:hint="eastAsia"/>
          <w:kern w:val="0"/>
          <w:sz w:val="24"/>
          <w:szCs w:val="24"/>
          <w:shd w:val="clear" w:color="auto" w:fill="C0C0C0"/>
          <w:lang w:val="zh-TW"/>
        </w:rPr>
        <w:t>論</w:t>
      </w:r>
      <w:r>
        <w:rPr>
          <w:kern w:val="0"/>
          <w:sz w:val="24"/>
          <w:szCs w:val="24"/>
          <w:shd w:val="clear" w:color="auto" w:fill="C0C0C0"/>
          <w:lang w:val="zh-TW"/>
        </w:rPr>
        <w:t>群組】。取</w:t>
      </w:r>
      <w:proofErr w:type="gramStart"/>
      <w:r>
        <w:rPr>
          <w:kern w:val="0"/>
          <w:sz w:val="24"/>
          <w:szCs w:val="24"/>
          <w:shd w:val="clear" w:color="auto" w:fill="C0C0C0"/>
          <w:lang w:val="zh-TW"/>
        </w:rPr>
        <w:t>自</w:t>
      </w:r>
      <w:proofErr w:type="gramEnd"/>
      <w:r>
        <w:rPr>
          <w:kern w:val="0"/>
          <w:sz w:val="24"/>
          <w:szCs w:val="24"/>
          <w:shd w:val="clear" w:color="auto" w:fill="C0C0C0"/>
          <w:lang w:val="zh-TW"/>
        </w:rPr>
        <w:t>：</w:t>
      </w:r>
      <w:r>
        <w:rPr>
          <w:rFonts w:ascii="Times New Roman" w:hAnsi="Times New Roman"/>
          <w:kern w:val="0"/>
          <w:sz w:val="24"/>
          <w:szCs w:val="24"/>
          <w:shd w:val="clear" w:color="auto" w:fill="C0C0C0"/>
        </w:rPr>
        <w:t>http://xxx.x</w:t>
      </w:r>
      <w:r>
        <w:rPr>
          <w:rFonts w:ascii="Times New Roman" w:hAnsi="Times New Roman"/>
          <w:kern w:val="0"/>
          <w:sz w:val="24"/>
          <w:szCs w:val="24"/>
          <w:shd w:val="clear" w:color="auto" w:fill="C0C0C0"/>
        </w:rPr>
        <w:t>xx.xxx</w:t>
      </w:r>
    </w:p>
    <w:p w:rsidR="00571BF1" w:rsidRDefault="00540799">
      <w:pPr>
        <w:pStyle w:val="a7"/>
        <w:spacing w:before="0" w:line="240" w:lineRule="auto"/>
        <w:ind w:left="1200" w:firstLine="0"/>
        <w:rPr>
          <w:rFonts w:ascii="Times New Roman" w:eastAsia="Times New Roman" w:hAnsi="Times New Roman" w:cs="Times New Roman"/>
          <w:sz w:val="24"/>
          <w:szCs w:val="24"/>
        </w:rPr>
      </w:pPr>
      <w:r>
        <w:rPr>
          <w:sz w:val="24"/>
          <w:szCs w:val="24"/>
          <w:lang w:val="zh-TW"/>
        </w:rPr>
        <w:t>平安（</w:t>
      </w:r>
      <w:r>
        <w:rPr>
          <w:rFonts w:ascii="Times New Roman" w:hAnsi="Times New Roman"/>
          <w:sz w:val="24"/>
          <w:szCs w:val="24"/>
        </w:rPr>
        <w:t>2010</w:t>
      </w:r>
      <w:r>
        <w:rPr>
          <w:rFonts w:ascii="Arial Unicode MS" w:eastAsia="Arial Unicode MS" w:hAnsi="Arial Unicode MS" w:cs="Arial Unicode MS" w:hint="eastAsia"/>
          <w:sz w:val="24"/>
          <w:szCs w:val="24"/>
          <w:lang w:val="zh-TW"/>
        </w:rPr>
        <w:t>年</w:t>
      </w:r>
      <w:r>
        <w:rPr>
          <w:rFonts w:ascii="Times New Roman" w:hAnsi="Times New Roman"/>
          <w:sz w:val="24"/>
          <w:szCs w:val="24"/>
        </w:rPr>
        <w:t>8</w:t>
      </w:r>
      <w:r>
        <w:rPr>
          <w:sz w:val="24"/>
          <w:szCs w:val="24"/>
          <w:lang w:val="zh-TW"/>
        </w:rPr>
        <w:t>月</w:t>
      </w:r>
      <w:r>
        <w:rPr>
          <w:rFonts w:ascii="Times New Roman" w:hAnsi="Times New Roman"/>
          <w:sz w:val="24"/>
          <w:szCs w:val="24"/>
        </w:rPr>
        <w:t>26</w:t>
      </w:r>
      <w:r>
        <w:rPr>
          <w:sz w:val="24"/>
          <w:szCs w:val="24"/>
          <w:lang w:val="zh-TW"/>
        </w:rPr>
        <w:t>日）。</w:t>
      </w:r>
      <w:r>
        <w:rPr>
          <w:rFonts w:ascii="Arial Unicode MS" w:eastAsia="Arial Unicode MS" w:hAnsi="Arial Unicode MS" w:cs="Arial Unicode MS" w:hint="eastAsia"/>
          <w:sz w:val="24"/>
          <w:szCs w:val="24"/>
          <w:lang w:val="zh-TW"/>
        </w:rPr>
        <w:t>李</w:t>
      </w:r>
      <w:r>
        <w:rPr>
          <w:sz w:val="24"/>
          <w:szCs w:val="24"/>
          <w:lang w:val="zh-TW"/>
        </w:rPr>
        <w:t>家同</w:t>
      </w:r>
      <w:proofErr w:type="gramStart"/>
      <w:r>
        <w:rPr>
          <w:sz w:val="24"/>
          <w:szCs w:val="24"/>
          <w:lang w:val="zh-TW"/>
        </w:rPr>
        <w:t>看國豪</w:t>
      </w:r>
      <w:proofErr w:type="gramEnd"/>
      <w:r>
        <w:rPr>
          <w:sz w:val="24"/>
          <w:szCs w:val="24"/>
          <w:lang w:val="zh-TW"/>
        </w:rPr>
        <w:t>：被放棄的孩子。【線上</w:t>
      </w:r>
      <w:r>
        <w:rPr>
          <w:rFonts w:ascii="Arial Unicode MS" w:eastAsia="Arial Unicode MS" w:hAnsi="Arial Unicode MS" w:cs="Arial Unicode MS" w:hint="eastAsia"/>
          <w:sz w:val="24"/>
          <w:szCs w:val="24"/>
          <w:lang w:val="zh-TW"/>
        </w:rPr>
        <w:t>論</w:t>
      </w:r>
      <w:r>
        <w:rPr>
          <w:sz w:val="24"/>
          <w:szCs w:val="24"/>
          <w:lang w:val="zh-TW"/>
        </w:rPr>
        <w:t>壇】。取</w:t>
      </w:r>
      <w:proofErr w:type="gramStart"/>
      <w:r>
        <w:rPr>
          <w:sz w:val="24"/>
          <w:szCs w:val="24"/>
          <w:lang w:val="zh-TW"/>
        </w:rPr>
        <w:t>自</w:t>
      </w:r>
      <w:proofErr w:type="gramEnd"/>
      <w:r>
        <w:rPr>
          <w:sz w:val="24"/>
          <w:szCs w:val="24"/>
          <w:lang w:val="zh-TW"/>
        </w:rPr>
        <w:t>：</w:t>
      </w:r>
      <w:r>
        <w:rPr>
          <w:rFonts w:ascii="Times New Roman" w:hAnsi="Times New Roman"/>
          <w:sz w:val="24"/>
          <w:szCs w:val="24"/>
        </w:rPr>
        <w:t>http://discuss.tvbs.com.tw/discuss_manager/DISCUSS_detail.asp?w=&amp;opt=1&amp;rd=1&amp;P=1&amp;K=0&amp;discuss=A81510120021105235346&amp;title=20100826214811-219.84.180.33&amp;win=</w:t>
      </w:r>
    </w:p>
    <w:p w:rsidR="00571BF1" w:rsidRDefault="00540799">
      <w:pPr>
        <w:ind w:left="1320" w:hanging="300"/>
        <w:jc w:val="both"/>
        <w:rPr>
          <w:kern w:val="0"/>
        </w:rPr>
      </w:pPr>
      <w:r>
        <w:rPr>
          <w:kern w:val="0"/>
        </w:rPr>
        <w:t>b.</w:t>
      </w:r>
      <w:r>
        <w:rPr>
          <w:rFonts w:eastAsia="標楷體" w:hint="eastAsia"/>
          <w:kern w:val="0"/>
          <w:lang w:val="zh-TW"/>
        </w:rPr>
        <w:t>英文網</w:t>
      </w:r>
      <w:r>
        <w:rPr>
          <w:rFonts w:ascii="Arial Unicode MS" w:hAnsi="Arial Unicode MS" w:hint="eastAsia"/>
          <w:kern w:val="0"/>
          <w:lang w:val="zh-TW"/>
        </w:rPr>
        <w:t>路</w:t>
      </w:r>
      <w:r>
        <w:rPr>
          <w:rFonts w:eastAsia="標楷體" w:hint="eastAsia"/>
          <w:kern w:val="0"/>
          <w:lang w:val="zh-TW"/>
        </w:rPr>
        <w:t>訊息格式：（新聞群組、線上</w:t>
      </w:r>
      <w:r>
        <w:rPr>
          <w:rFonts w:ascii="Arial Unicode MS" w:hAnsi="Arial Unicode MS" w:hint="eastAsia"/>
          <w:kern w:val="0"/>
          <w:lang w:val="zh-TW"/>
        </w:rPr>
        <w:t>論</w:t>
      </w:r>
      <w:r>
        <w:rPr>
          <w:rFonts w:eastAsia="標楷體" w:hint="eastAsia"/>
          <w:kern w:val="0"/>
          <w:lang w:val="zh-TW"/>
        </w:rPr>
        <w:t>壇、討</w:t>
      </w:r>
      <w:r>
        <w:rPr>
          <w:rFonts w:ascii="Arial Unicode MS" w:hAnsi="Arial Unicode MS" w:hint="eastAsia"/>
          <w:kern w:val="0"/>
          <w:lang w:val="zh-TW"/>
        </w:rPr>
        <w:t>論</w:t>
      </w:r>
      <w:r>
        <w:rPr>
          <w:rFonts w:eastAsia="標楷體" w:hint="eastAsia"/>
          <w:kern w:val="0"/>
          <w:lang w:val="zh-TW"/>
        </w:rPr>
        <w:t>群組）</w:t>
      </w:r>
      <w:r>
        <w:rPr>
          <w:kern w:val="0"/>
        </w:rPr>
        <w:t xml:space="preserve"> </w:t>
      </w:r>
    </w:p>
    <w:p w:rsidR="00571BF1" w:rsidRDefault="00540799">
      <w:pPr>
        <w:pStyle w:val="a7"/>
        <w:spacing w:before="0" w:line="240" w:lineRule="auto"/>
        <w:ind w:left="1200" w:firstLine="0"/>
        <w:rPr>
          <w:rFonts w:ascii="Times New Roman" w:eastAsia="Times New Roman" w:hAnsi="Times New Roman" w:cs="Times New Roman"/>
          <w:kern w:val="0"/>
          <w:sz w:val="24"/>
          <w:szCs w:val="24"/>
        </w:rPr>
      </w:pPr>
      <w:r>
        <w:rPr>
          <w:rFonts w:ascii="Times New Roman" w:hAnsi="Times New Roman"/>
          <w:kern w:val="0"/>
          <w:sz w:val="24"/>
          <w:szCs w:val="24"/>
          <w:shd w:val="clear" w:color="auto" w:fill="C0C0C0"/>
        </w:rPr>
        <w:t xml:space="preserve">Author, A. A. (Year, Month </w:t>
      </w:r>
      <w:r>
        <w:rPr>
          <w:rFonts w:ascii="Times New Roman" w:hAnsi="Times New Roman"/>
          <w:kern w:val="0"/>
          <w:sz w:val="24"/>
          <w:szCs w:val="24"/>
          <w:shd w:val="clear" w:color="auto" w:fill="C0C0C0"/>
        </w:rPr>
        <w:t>Day). Title of post [Description of form]. Retrieved from: http://xxx.xxx.xxx</w:t>
      </w:r>
      <w:r>
        <w:rPr>
          <w:rFonts w:ascii="Times New Roman" w:hAnsi="Times New Roman"/>
          <w:kern w:val="0"/>
          <w:sz w:val="24"/>
          <w:szCs w:val="24"/>
        </w:rPr>
        <w:t xml:space="preserve"> </w:t>
      </w:r>
    </w:p>
    <w:p w:rsidR="00571BF1" w:rsidRDefault="00540799">
      <w:pPr>
        <w:pStyle w:val="a7"/>
        <w:spacing w:before="0" w:line="240" w:lineRule="auto"/>
        <w:ind w:left="1200" w:firstLine="0"/>
        <w:rPr>
          <w:rFonts w:ascii="Times New Roman" w:eastAsia="Times New Roman" w:hAnsi="Times New Roman" w:cs="Times New Roman"/>
          <w:kern w:val="0"/>
          <w:sz w:val="24"/>
          <w:szCs w:val="24"/>
        </w:rPr>
      </w:pPr>
      <w:proofErr w:type="spellStart"/>
      <w:r>
        <w:rPr>
          <w:rFonts w:ascii="Times New Roman" w:hAnsi="Times New Roman"/>
          <w:kern w:val="0"/>
          <w:sz w:val="24"/>
          <w:szCs w:val="24"/>
        </w:rPr>
        <w:t>Rampersad</w:t>
      </w:r>
      <w:proofErr w:type="spellEnd"/>
      <w:r>
        <w:rPr>
          <w:rFonts w:ascii="Times New Roman" w:hAnsi="Times New Roman"/>
          <w:kern w:val="0"/>
          <w:sz w:val="24"/>
          <w:szCs w:val="24"/>
        </w:rPr>
        <w:t xml:space="preserve">, T. (2005, June 8). Re: Traditional knowledge and traditional culture expressions [Online forum comment]. Retrieved from: </w:t>
      </w:r>
      <w:r>
        <w:rPr>
          <w:rFonts w:ascii="Times New Roman" w:hAnsi="Times New Roman"/>
          <w:kern w:val="0"/>
          <w:sz w:val="24"/>
          <w:szCs w:val="24"/>
        </w:rPr>
        <w:t>http://www.wipo.int/roller/comments/pisforum/Webblog_theme_eight_how_can_cultural</w:t>
      </w:r>
      <w:r w:rsidRPr="005A6F00">
        <w:rPr>
          <w:kern w:val="0"/>
          <w:sz w:val="24"/>
          <w:szCs w:val="24"/>
        </w:rPr>
        <w:t>＃</w:t>
      </w:r>
      <w:r>
        <w:rPr>
          <w:rFonts w:ascii="Times New Roman" w:hAnsi="Times New Roman"/>
          <w:kern w:val="0"/>
          <w:sz w:val="24"/>
          <w:szCs w:val="24"/>
        </w:rPr>
        <w:t>comments</w:t>
      </w:r>
    </w:p>
    <w:p w:rsidR="00571BF1" w:rsidRDefault="00540799">
      <w:pPr>
        <w:spacing w:before="180"/>
        <w:ind w:left="720" w:hanging="240"/>
        <w:jc w:val="both"/>
      </w:pPr>
      <w:r>
        <w:rPr>
          <w:b/>
          <w:bCs/>
        </w:rPr>
        <w:t>3.</w:t>
      </w:r>
      <w:r>
        <w:rPr>
          <w:rFonts w:eastAsia="標楷體" w:hint="eastAsia"/>
          <w:lang w:val="zh-TW"/>
        </w:rPr>
        <w:t>其他</w:t>
      </w:r>
      <w:r>
        <w:rPr>
          <w:b/>
          <w:bCs/>
        </w:rPr>
        <w:t>APA</w:t>
      </w:r>
      <w:r>
        <w:rPr>
          <w:rFonts w:eastAsia="標楷體" w:hint="eastAsia"/>
          <w:lang w:val="zh-TW"/>
        </w:rPr>
        <w:t>增補之格式</w:t>
      </w:r>
      <w:r>
        <w:t xml:space="preserve">: </w:t>
      </w:r>
      <w:r>
        <w:rPr>
          <w:rFonts w:eastAsia="標楷體" w:hint="eastAsia"/>
          <w:lang w:val="zh-TW"/>
        </w:rPr>
        <w:t>以下內容取自林天佑</w:t>
      </w:r>
      <w:r>
        <w:t>(2010)</w:t>
      </w:r>
      <w:r>
        <w:rPr>
          <w:rFonts w:eastAsia="標楷體" w:hint="eastAsia"/>
          <w:lang w:val="zh-TW"/>
        </w:rPr>
        <w:t>，「</w:t>
      </w:r>
      <w:r>
        <w:t>APA</w:t>
      </w:r>
      <w:r>
        <w:rPr>
          <w:rFonts w:eastAsia="標楷體" w:hint="eastAsia"/>
          <w:lang w:val="zh-TW"/>
        </w:rPr>
        <w:t>格式增定事項</w:t>
      </w:r>
      <w:proofErr w:type="gramStart"/>
      <w:r>
        <w:rPr>
          <w:rFonts w:ascii="標楷體" w:hAnsi="標楷體"/>
        </w:rPr>
        <w:t>—</w:t>
      </w:r>
      <w:proofErr w:type="gramEnd"/>
      <w:r>
        <w:rPr>
          <w:rFonts w:eastAsia="標楷體" w:hint="eastAsia"/>
          <w:lang w:val="zh-TW"/>
        </w:rPr>
        <w:t>網路等電子化資料引用及參考文獻的寫法」，</w:t>
      </w:r>
      <w:r>
        <w:t>2011</w:t>
      </w:r>
      <w:r>
        <w:rPr>
          <w:rFonts w:eastAsia="標楷體" w:hint="eastAsia"/>
          <w:lang w:val="zh-TW"/>
        </w:rPr>
        <w:t>年</w:t>
      </w:r>
      <w:r>
        <w:t>7</w:t>
      </w:r>
      <w:r>
        <w:rPr>
          <w:rFonts w:eastAsia="標楷體" w:hint="eastAsia"/>
          <w:lang w:val="zh-TW"/>
        </w:rPr>
        <w:t>月</w:t>
      </w:r>
      <w:r>
        <w:t>19</w:t>
      </w:r>
      <w:r>
        <w:rPr>
          <w:rFonts w:eastAsia="標楷體" w:hint="eastAsia"/>
          <w:lang w:val="zh-TW"/>
        </w:rPr>
        <w:t>日，取</w:t>
      </w:r>
      <w:proofErr w:type="gramStart"/>
      <w:r>
        <w:rPr>
          <w:rFonts w:eastAsia="標楷體" w:hint="eastAsia"/>
          <w:lang w:val="zh-TW"/>
        </w:rPr>
        <w:t>自</w:t>
      </w:r>
      <w:proofErr w:type="gramEnd"/>
      <w:r>
        <w:rPr>
          <w:rFonts w:eastAsia="標楷體" w:hint="eastAsia"/>
          <w:lang w:val="zh-TW"/>
        </w:rPr>
        <w:t>：</w:t>
      </w:r>
      <w:r>
        <w:rPr>
          <w:rStyle w:val="Hyperlink0"/>
        </w:rPr>
        <w:fldChar w:fldCharType="begin"/>
      </w:r>
      <w:r>
        <w:rPr>
          <w:rStyle w:val="Hyperlink0"/>
        </w:rPr>
        <w:instrText xml:space="preserve"> HYPERLINK "</w:instrText>
      </w:r>
      <w:r>
        <w:rPr>
          <w:rStyle w:val="Hyperlink0"/>
        </w:rPr>
        <w:instrText>http://web.ed.ntnu.edu.tw/~minfei/APA%25E6%25A0%25BC%25E5%25BC%258F(%25E7%25B6%25B2%25E8%25B7%25AF).DOC"</w:instrText>
      </w:r>
      <w:r>
        <w:rPr>
          <w:rStyle w:val="Hyperlink0"/>
        </w:rPr>
        <w:fldChar w:fldCharType="separate"/>
      </w:r>
      <w:r>
        <w:rPr>
          <w:rStyle w:val="Hyperlink0"/>
        </w:rPr>
        <w:t>http://web.ed.ntnu.edu.tw/~minfei/APA%E6%A0%BC%E5%BC%8F(%E7%B6%B2%E8%B7%AF).DOC</w:t>
      </w:r>
      <w:r>
        <w:fldChar w:fldCharType="end"/>
      </w:r>
      <w:r>
        <w:rPr>
          <w:rFonts w:eastAsia="標楷體" w:hint="eastAsia"/>
          <w:lang w:val="zh-TW"/>
        </w:rPr>
        <w:t>。</w:t>
      </w:r>
      <w:r>
        <w:rPr>
          <w:b/>
          <w:bCs/>
          <w:color w:val="FF0000"/>
          <w:u w:color="FF0000"/>
        </w:rPr>
        <w:t>(2011</w:t>
      </w:r>
      <w:r>
        <w:rPr>
          <w:rFonts w:eastAsia="標楷體" w:hint="eastAsia"/>
          <w:color w:val="FF0000"/>
          <w:u w:color="FF0000"/>
          <w:lang w:val="zh-TW"/>
        </w:rPr>
        <w:t>年</w:t>
      </w:r>
      <w:r>
        <w:rPr>
          <w:b/>
          <w:bCs/>
          <w:color w:val="FF0000"/>
          <w:u w:color="FF0000"/>
        </w:rPr>
        <w:t>9</w:t>
      </w:r>
      <w:r>
        <w:rPr>
          <w:rFonts w:eastAsia="標楷體" w:hint="eastAsia"/>
          <w:color w:val="FF0000"/>
          <w:u w:color="FF0000"/>
          <w:lang w:val="zh-TW"/>
        </w:rPr>
        <w:t>月</w:t>
      </w:r>
      <w:r>
        <w:rPr>
          <w:b/>
          <w:bCs/>
          <w:color w:val="FF0000"/>
          <w:u w:color="FF0000"/>
        </w:rPr>
        <w:t>20</w:t>
      </w:r>
      <w:r>
        <w:rPr>
          <w:rFonts w:eastAsia="標楷體" w:hint="eastAsia"/>
          <w:color w:val="FF0000"/>
          <w:u w:color="FF0000"/>
          <w:lang w:val="zh-TW"/>
        </w:rPr>
        <w:t>日增補</w:t>
      </w:r>
      <w:r>
        <w:rPr>
          <w:b/>
          <w:bCs/>
          <w:color w:val="FF0000"/>
          <w:u w:color="FF0000"/>
        </w:rPr>
        <w:t>)</w:t>
      </w:r>
    </w:p>
    <w:p w:rsidR="00571BF1" w:rsidRDefault="00540799">
      <w:pPr>
        <w:ind w:left="960" w:hanging="240"/>
        <w:jc w:val="both"/>
      </w:pPr>
      <w:r>
        <w:t>(1)</w:t>
      </w:r>
      <w:r>
        <w:rPr>
          <w:u w:val="single"/>
        </w:rPr>
        <w:t>Email</w:t>
      </w:r>
      <w:r>
        <w:rPr>
          <w:rFonts w:eastAsia="標楷體" w:hint="eastAsia"/>
          <w:u w:val="single"/>
          <w:lang w:val="zh-TW"/>
        </w:rPr>
        <w:t>的引用</w:t>
      </w:r>
      <w:r>
        <w:rPr>
          <w:rFonts w:eastAsia="標楷體" w:hint="eastAsia"/>
          <w:lang w:val="zh-TW"/>
        </w:rPr>
        <w:t>：</w:t>
      </w:r>
    </w:p>
    <w:p w:rsidR="00571BF1" w:rsidRDefault="00540799">
      <w:pPr>
        <w:ind w:left="960" w:firstLine="480"/>
        <w:jc w:val="both"/>
        <w:rPr>
          <w:kern w:val="0"/>
          <w:shd w:val="clear" w:color="auto" w:fill="C0C0C0"/>
        </w:rPr>
      </w:pPr>
      <w:r>
        <w:rPr>
          <w:rFonts w:eastAsia="標楷體" w:hint="eastAsia"/>
          <w:lang w:val="zh-TW"/>
        </w:rPr>
        <w:t>在文章中如以</w:t>
      </w:r>
      <w:r>
        <w:t>Email</w:t>
      </w:r>
      <w:r>
        <w:rPr>
          <w:rFonts w:eastAsia="標楷體" w:hint="eastAsia"/>
          <w:lang w:val="zh-TW"/>
        </w:rPr>
        <w:t>當作參考資料，比照個人通訊（</w:t>
      </w:r>
      <w:r>
        <w:t xml:space="preserve">personal </w:t>
      </w:r>
      <w:proofErr w:type="spellStart"/>
      <w:r>
        <w:t>communi</w:t>
      </w:r>
      <w:r>
        <w:t>ca-tions</w:t>
      </w:r>
      <w:proofErr w:type="spellEnd"/>
      <w:r>
        <w:rPr>
          <w:rFonts w:eastAsia="標楷體" w:hint="eastAsia"/>
          <w:lang w:val="zh-TW"/>
        </w:rPr>
        <w:t>）格式，僅在文中註明不列入參考文獻中，格式如下：</w:t>
      </w:r>
    </w:p>
    <w:p w:rsidR="00571BF1" w:rsidRDefault="00540799">
      <w:pPr>
        <w:ind w:left="1200" w:hanging="180"/>
        <w:jc w:val="both"/>
        <w:rPr>
          <w:kern w:val="0"/>
        </w:rPr>
      </w:pPr>
      <w:r>
        <w:rPr>
          <w:kern w:val="0"/>
        </w:rPr>
        <w:t>a.</w:t>
      </w:r>
      <w:r>
        <w:rPr>
          <w:rFonts w:eastAsia="標楷體" w:hint="eastAsia"/>
          <w:kern w:val="0"/>
          <w:lang w:val="zh-TW"/>
        </w:rPr>
        <w:t>英文格式</w:t>
      </w:r>
      <w:r w:rsidRPr="005A6F00">
        <w:rPr>
          <w:rFonts w:eastAsia="標楷體" w:hint="eastAsia"/>
          <w:kern w:val="0"/>
        </w:rPr>
        <w:t>：</w:t>
      </w:r>
    </w:p>
    <w:p w:rsidR="00571BF1" w:rsidRDefault="00540799">
      <w:pPr>
        <w:ind w:left="1440" w:hanging="180"/>
        <w:jc w:val="both"/>
        <w:rPr>
          <w:kern w:val="0"/>
        </w:rPr>
      </w:pPr>
      <w:r>
        <w:rPr>
          <w:kern w:val="0"/>
        </w:rPr>
        <w:t>(a)</w:t>
      </w:r>
      <w:r>
        <w:rPr>
          <w:rFonts w:eastAsia="標楷體" w:hint="eastAsia"/>
          <w:kern w:val="0"/>
          <w:lang w:val="zh-TW"/>
        </w:rPr>
        <w:t>格式</w:t>
      </w:r>
      <w:r>
        <w:rPr>
          <w:kern w:val="0"/>
        </w:rPr>
        <w:t>1</w:t>
      </w:r>
      <w:r w:rsidRPr="005A6F00">
        <w:rPr>
          <w:rFonts w:eastAsia="標楷體" w:hint="eastAsia"/>
          <w:kern w:val="0"/>
        </w:rPr>
        <w:t>：</w:t>
      </w:r>
      <w:r>
        <w:rPr>
          <w:kern w:val="0"/>
        </w:rPr>
        <w:t xml:space="preserve">L. A. </w:t>
      </w:r>
      <w:proofErr w:type="spellStart"/>
      <w:r>
        <w:rPr>
          <w:kern w:val="0"/>
        </w:rPr>
        <w:t>Chafez</w:t>
      </w:r>
      <w:proofErr w:type="spellEnd"/>
      <w:r>
        <w:rPr>
          <w:kern w:val="0"/>
        </w:rPr>
        <w:t xml:space="preserve"> (personal communication, March, 1997)</w:t>
      </w:r>
    </w:p>
    <w:p w:rsidR="00571BF1" w:rsidRDefault="00540799">
      <w:pPr>
        <w:ind w:left="1440" w:hanging="180"/>
        <w:jc w:val="both"/>
        <w:rPr>
          <w:kern w:val="0"/>
        </w:rPr>
      </w:pPr>
      <w:r>
        <w:rPr>
          <w:kern w:val="0"/>
        </w:rPr>
        <w:t>(b)</w:t>
      </w:r>
      <w:r>
        <w:rPr>
          <w:rFonts w:eastAsia="標楷體" w:hint="eastAsia"/>
          <w:kern w:val="0"/>
          <w:lang w:val="zh-TW"/>
        </w:rPr>
        <w:t>格式</w:t>
      </w:r>
      <w:r>
        <w:rPr>
          <w:kern w:val="0"/>
        </w:rPr>
        <w:t>2</w:t>
      </w:r>
      <w:r w:rsidRPr="005A6F00">
        <w:rPr>
          <w:rFonts w:eastAsia="標楷體" w:hint="eastAsia"/>
          <w:kern w:val="0"/>
        </w:rPr>
        <w:t>：</w:t>
      </w:r>
      <w:proofErr w:type="gramStart"/>
      <w:r w:rsidRPr="005A6F00">
        <w:rPr>
          <w:rFonts w:eastAsia="標楷體" w:hint="eastAsia"/>
          <w:kern w:val="0"/>
        </w:rPr>
        <w:t>（</w:t>
      </w:r>
      <w:proofErr w:type="gramEnd"/>
      <w:r>
        <w:rPr>
          <w:kern w:val="0"/>
        </w:rPr>
        <w:t xml:space="preserve">L. A. </w:t>
      </w:r>
      <w:proofErr w:type="spellStart"/>
      <w:r>
        <w:rPr>
          <w:kern w:val="0"/>
        </w:rPr>
        <w:t>Chafez</w:t>
      </w:r>
      <w:proofErr w:type="spellEnd"/>
      <w:r>
        <w:rPr>
          <w:kern w:val="0"/>
        </w:rPr>
        <w:t>, personal communication, March, 1997)</w:t>
      </w:r>
    </w:p>
    <w:p w:rsidR="00571BF1" w:rsidRDefault="00540799">
      <w:pPr>
        <w:ind w:left="1200" w:hanging="180"/>
        <w:jc w:val="both"/>
        <w:rPr>
          <w:kern w:val="0"/>
        </w:rPr>
      </w:pPr>
      <w:r>
        <w:rPr>
          <w:kern w:val="0"/>
        </w:rPr>
        <w:t>b.</w:t>
      </w:r>
      <w:r>
        <w:rPr>
          <w:rFonts w:eastAsia="標楷體" w:hint="eastAsia"/>
          <w:kern w:val="0"/>
          <w:lang w:val="zh-TW"/>
        </w:rPr>
        <w:t>中文格式：</w:t>
      </w:r>
    </w:p>
    <w:p w:rsidR="00571BF1" w:rsidRDefault="00540799">
      <w:pPr>
        <w:ind w:left="1440" w:hanging="180"/>
        <w:jc w:val="both"/>
        <w:rPr>
          <w:kern w:val="0"/>
        </w:rPr>
      </w:pPr>
      <w:r>
        <w:rPr>
          <w:kern w:val="0"/>
        </w:rPr>
        <w:t>(a)</w:t>
      </w:r>
      <w:r>
        <w:rPr>
          <w:rFonts w:eastAsia="標楷體" w:hint="eastAsia"/>
          <w:kern w:val="0"/>
          <w:lang w:val="zh-TW"/>
        </w:rPr>
        <w:t>格式</w:t>
      </w:r>
      <w:r>
        <w:rPr>
          <w:kern w:val="0"/>
        </w:rPr>
        <w:t>1</w:t>
      </w:r>
      <w:r>
        <w:rPr>
          <w:rFonts w:eastAsia="標楷體" w:hint="eastAsia"/>
          <w:kern w:val="0"/>
          <w:lang w:val="zh-TW"/>
        </w:rPr>
        <w:t>：吳清山（個人通訊，民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19</w:t>
      </w:r>
      <w:r>
        <w:rPr>
          <w:rFonts w:eastAsia="標楷體" w:hint="eastAsia"/>
          <w:kern w:val="0"/>
          <w:lang w:val="zh-TW"/>
        </w:rPr>
        <w:t>日）</w:t>
      </w:r>
    </w:p>
    <w:p w:rsidR="00571BF1" w:rsidRDefault="00540799">
      <w:pPr>
        <w:ind w:left="1440" w:hanging="180"/>
        <w:jc w:val="both"/>
        <w:rPr>
          <w:kern w:val="0"/>
        </w:rPr>
      </w:pPr>
      <w:r>
        <w:rPr>
          <w:kern w:val="0"/>
        </w:rPr>
        <w:t>(b)</w:t>
      </w:r>
      <w:r>
        <w:rPr>
          <w:rFonts w:eastAsia="標楷體" w:hint="eastAsia"/>
          <w:kern w:val="0"/>
          <w:lang w:val="zh-TW"/>
        </w:rPr>
        <w:t>格式</w:t>
      </w:r>
      <w:r>
        <w:rPr>
          <w:kern w:val="0"/>
        </w:rPr>
        <w:t>2</w:t>
      </w:r>
      <w:r>
        <w:rPr>
          <w:rFonts w:eastAsia="標楷體" w:hint="eastAsia"/>
          <w:kern w:val="0"/>
          <w:lang w:val="zh-TW"/>
        </w:rPr>
        <w:t>：（吳清山，個人通訊，民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19</w:t>
      </w:r>
      <w:r>
        <w:rPr>
          <w:rFonts w:eastAsia="標楷體" w:hint="eastAsia"/>
          <w:kern w:val="0"/>
          <w:lang w:val="zh-TW"/>
        </w:rPr>
        <w:t>日）</w:t>
      </w:r>
    </w:p>
    <w:p w:rsidR="00571BF1" w:rsidRDefault="00540799">
      <w:pPr>
        <w:ind w:left="960" w:hanging="240"/>
        <w:jc w:val="both"/>
        <w:rPr>
          <w:u w:val="single"/>
        </w:rPr>
      </w:pPr>
      <w:r>
        <w:rPr>
          <w:u w:val="single"/>
        </w:rPr>
        <w:t>(2)</w:t>
      </w:r>
      <w:r>
        <w:rPr>
          <w:rFonts w:eastAsia="標楷體" w:hint="eastAsia"/>
          <w:u w:val="single"/>
          <w:lang w:val="zh-TW"/>
        </w:rPr>
        <w:t>網頁的引用：</w:t>
      </w:r>
    </w:p>
    <w:p w:rsidR="00571BF1" w:rsidRDefault="00540799">
      <w:pPr>
        <w:ind w:left="960" w:firstLine="480"/>
        <w:jc w:val="both"/>
        <w:rPr>
          <w:lang w:val="zh-TW"/>
        </w:rPr>
      </w:pPr>
      <w:r>
        <w:rPr>
          <w:rFonts w:eastAsia="標楷體" w:hint="eastAsia"/>
          <w:lang w:val="zh-TW"/>
        </w:rPr>
        <w:t>在文章中如不直接引用網路資料，但建議讀者直接上網查詢相關資料，此時，可以直接寫出網頁名稱，並註明網址，此種引用方式也僅在文中註明不列入參考文獻中，格式如下：</w:t>
      </w:r>
    </w:p>
    <w:p w:rsidR="00571BF1" w:rsidRDefault="00540799">
      <w:pPr>
        <w:ind w:left="1200" w:hanging="180"/>
        <w:jc w:val="both"/>
        <w:rPr>
          <w:kern w:val="0"/>
        </w:rPr>
      </w:pPr>
      <w:r>
        <w:t>a.</w:t>
      </w:r>
      <w:r>
        <w:rPr>
          <w:rFonts w:eastAsia="標楷體" w:hint="eastAsia"/>
          <w:lang w:val="zh-TW"/>
        </w:rPr>
        <w:t>英文</w:t>
      </w:r>
      <w:r>
        <w:rPr>
          <w:rFonts w:eastAsia="標楷體" w:hint="eastAsia"/>
          <w:kern w:val="0"/>
          <w:lang w:val="zh-TW"/>
        </w:rPr>
        <w:t>格式</w:t>
      </w:r>
      <w:r w:rsidRPr="005A6F00">
        <w:rPr>
          <w:rFonts w:eastAsia="標楷體" w:hint="eastAsia"/>
          <w:kern w:val="0"/>
        </w:rPr>
        <w:t>：</w:t>
      </w:r>
    </w:p>
    <w:p w:rsidR="00571BF1" w:rsidRDefault="00540799">
      <w:pPr>
        <w:ind w:left="1560" w:hanging="300"/>
        <w:jc w:val="both"/>
        <w:rPr>
          <w:kern w:val="0"/>
        </w:rPr>
      </w:pPr>
      <w:r>
        <w:rPr>
          <w:kern w:val="0"/>
        </w:rPr>
        <w:t>(a)</w:t>
      </w:r>
      <w:r>
        <w:rPr>
          <w:rFonts w:eastAsia="標楷體" w:hint="eastAsia"/>
          <w:kern w:val="0"/>
          <w:lang w:val="zh-TW"/>
        </w:rPr>
        <w:t>格式</w:t>
      </w:r>
      <w:r>
        <w:rPr>
          <w:kern w:val="0"/>
        </w:rPr>
        <w:t>1</w:t>
      </w:r>
      <w:r w:rsidRPr="005A6F00">
        <w:rPr>
          <w:rFonts w:eastAsia="標楷體" w:hint="eastAsia"/>
          <w:kern w:val="0"/>
        </w:rPr>
        <w:t>：</w:t>
      </w:r>
      <w:proofErr w:type="spellStart"/>
      <w:r>
        <w:rPr>
          <w:kern w:val="0"/>
        </w:rPr>
        <w:t>Kidspsych</w:t>
      </w:r>
      <w:proofErr w:type="spellEnd"/>
      <w:r>
        <w:rPr>
          <w:kern w:val="0"/>
        </w:rPr>
        <w:t xml:space="preserve"> is a wonderful interactive Web site for children (http://www.kidspsych.org).</w:t>
      </w:r>
    </w:p>
    <w:p w:rsidR="00571BF1" w:rsidRDefault="00540799">
      <w:pPr>
        <w:ind w:left="1560" w:hanging="300"/>
        <w:jc w:val="both"/>
        <w:rPr>
          <w:kern w:val="0"/>
        </w:rPr>
      </w:pPr>
      <w:r>
        <w:rPr>
          <w:kern w:val="0"/>
        </w:rPr>
        <w:t>(b)</w:t>
      </w:r>
      <w:r>
        <w:rPr>
          <w:rFonts w:eastAsia="標楷體" w:hint="eastAsia"/>
          <w:kern w:val="0"/>
          <w:lang w:val="zh-TW"/>
        </w:rPr>
        <w:t>格式</w:t>
      </w:r>
      <w:r>
        <w:rPr>
          <w:kern w:val="0"/>
        </w:rPr>
        <w:t>2</w:t>
      </w:r>
      <w:r w:rsidRPr="005A6F00">
        <w:rPr>
          <w:rFonts w:eastAsia="標楷體" w:hint="eastAsia"/>
          <w:kern w:val="0"/>
        </w:rPr>
        <w:t>：</w:t>
      </w:r>
      <w:r>
        <w:rPr>
          <w:kern w:val="0"/>
        </w:rPr>
        <w:t>Please refer to APA Web site (http://www/apa.org/journals/webref.htm</w:t>
      </w:r>
      <w:r>
        <w:rPr>
          <w:kern w:val="0"/>
        </w:rPr>
        <w:t>l).</w:t>
      </w:r>
    </w:p>
    <w:p w:rsidR="00571BF1" w:rsidRDefault="00540799">
      <w:pPr>
        <w:ind w:left="1200" w:hanging="180"/>
        <w:jc w:val="both"/>
        <w:rPr>
          <w:kern w:val="0"/>
        </w:rPr>
      </w:pPr>
      <w:r>
        <w:rPr>
          <w:kern w:val="0"/>
        </w:rPr>
        <w:t>b.</w:t>
      </w:r>
      <w:r>
        <w:rPr>
          <w:rFonts w:eastAsia="標楷體" w:hint="eastAsia"/>
          <w:kern w:val="0"/>
          <w:lang w:val="zh-TW"/>
        </w:rPr>
        <w:t>中文格式</w:t>
      </w:r>
      <w:r w:rsidRPr="005A6F00">
        <w:rPr>
          <w:rFonts w:eastAsia="標楷體" w:hint="eastAsia"/>
          <w:kern w:val="0"/>
        </w:rPr>
        <w:t>：</w:t>
      </w:r>
    </w:p>
    <w:p w:rsidR="00571BF1" w:rsidRDefault="00540799">
      <w:pPr>
        <w:ind w:left="1440" w:hanging="180"/>
        <w:jc w:val="both"/>
        <w:rPr>
          <w:kern w:val="0"/>
        </w:rPr>
      </w:pPr>
      <w:r>
        <w:rPr>
          <w:kern w:val="0"/>
        </w:rPr>
        <w:t>(a)</w:t>
      </w:r>
      <w:r>
        <w:rPr>
          <w:rFonts w:eastAsia="標楷體" w:hint="eastAsia"/>
          <w:kern w:val="0"/>
          <w:lang w:val="zh-TW"/>
        </w:rPr>
        <w:t>格式</w:t>
      </w:r>
      <w:r>
        <w:rPr>
          <w:kern w:val="0"/>
        </w:rPr>
        <w:t>1</w:t>
      </w:r>
      <w:r w:rsidRPr="005A6F00">
        <w:rPr>
          <w:rFonts w:eastAsia="標楷體" w:hint="eastAsia"/>
          <w:kern w:val="0"/>
        </w:rPr>
        <w:t>：</w:t>
      </w:r>
      <w:proofErr w:type="gramStart"/>
      <w:r>
        <w:rPr>
          <w:rFonts w:eastAsia="標楷體" w:hint="eastAsia"/>
          <w:kern w:val="0"/>
          <w:lang w:val="zh-TW"/>
        </w:rPr>
        <w:t>從柴爾</w:t>
      </w:r>
      <w:proofErr w:type="gramEnd"/>
      <w:r>
        <w:rPr>
          <w:rFonts w:eastAsia="標楷體" w:hint="eastAsia"/>
          <w:kern w:val="0"/>
          <w:lang w:val="zh-TW"/>
        </w:rPr>
        <w:t>德的</w:t>
      </w:r>
      <w:proofErr w:type="gramStart"/>
      <w:r>
        <w:rPr>
          <w:rFonts w:eastAsia="標楷體" w:hint="eastAsia"/>
          <w:kern w:val="0"/>
          <w:lang w:val="zh-TW"/>
        </w:rPr>
        <w:t>黑皮窩網頁</w:t>
      </w:r>
      <w:proofErr w:type="gramEnd"/>
      <w:r>
        <w:rPr>
          <w:rFonts w:eastAsia="標楷體" w:hint="eastAsia"/>
          <w:kern w:val="0"/>
          <w:lang w:val="zh-TW"/>
        </w:rPr>
        <w:t>中</w:t>
      </w:r>
      <w:r w:rsidRPr="005A6F00">
        <w:rPr>
          <w:rFonts w:eastAsia="標楷體" w:hint="eastAsia"/>
          <w:kern w:val="0"/>
        </w:rPr>
        <w:t>，</w:t>
      </w:r>
      <w:r>
        <w:rPr>
          <w:rFonts w:eastAsia="標楷體" w:hint="eastAsia"/>
          <w:kern w:val="0"/>
          <w:lang w:val="zh-TW"/>
        </w:rPr>
        <w:t>可以獲得幼兒教育的重要訊息</w:t>
      </w:r>
      <w:proofErr w:type="gramStart"/>
      <w:r w:rsidRPr="005A6F00">
        <w:rPr>
          <w:rFonts w:eastAsia="標楷體" w:hint="eastAsia"/>
          <w:kern w:val="0"/>
        </w:rPr>
        <w:t>（</w:t>
      </w:r>
      <w:proofErr w:type="gramEnd"/>
      <w:r>
        <w:rPr>
          <w:kern w:val="0"/>
        </w:rPr>
        <w:t>http://www.tmtc.edu.tw/~kidcen</w:t>
      </w:r>
      <w:proofErr w:type="gramStart"/>
      <w:r w:rsidRPr="005A6F00">
        <w:rPr>
          <w:rFonts w:eastAsia="標楷體" w:hint="eastAsia"/>
          <w:kern w:val="0"/>
        </w:rPr>
        <w:t>）</w:t>
      </w:r>
      <w:proofErr w:type="gramEnd"/>
      <w:r>
        <w:rPr>
          <w:rFonts w:eastAsia="標楷體" w:hint="eastAsia"/>
          <w:kern w:val="0"/>
          <w:lang w:val="zh-TW"/>
        </w:rPr>
        <w:t>。</w:t>
      </w:r>
    </w:p>
    <w:p w:rsidR="00571BF1" w:rsidRDefault="00540799">
      <w:pPr>
        <w:ind w:left="1440" w:hanging="180"/>
        <w:jc w:val="both"/>
      </w:pPr>
      <w:r>
        <w:rPr>
          <w:kern w:val="0"/>
        </w:rPr>
        <w:t xml:space="preserve">(b) </w:t>
      </w:r>
      <w:r>
        <w:rPr>
          <w:rFonts w:eastAsia="標楷體" w:hint="eastAsia"/>
          <w:kern w:val="0"/>
          <w:lang w:val="zh-TW"/>
        </w:rPr>
        <w:t>格式</w:t>
      </w:r>
      <w:r>
        <w:rPr>
          <w:kern w:val="0"/>
        </w:rPr>
        <w:t>2</w:t>
      </w:r>
      <w:r w:rsidRPr="005A6F00">
        <w:rPr>
          <w:rFonts w:eastAsia="標楷體" w:hint="eastAsia"/>
          <w:kern w:val="0"/>
        </w:rPr>
        <w:t>：</w:t>
      </w:r>
      <w:r>
        <w:rPr>
          <w:rFonts w:eastAsia="標楷體" w:hint="eastAsia"/>
          <w:kern w:val="0"/>
          <w:lang w:val="zh-TW"/>
        </w:rPr>
        <w:t>有關博士班報名資訊</w:t>
      </w:r>
      <w:r w:rsidRPr="005A6F00">
        <w:rPr>
          <w:rFonts w:eastAsia="標楷體" w:hint="eastAsia"/>
          <w:kern w:val="0"/>
        </w:rPr>
        <w:t>，</w:t>
      </w:r>
      <w:r>
        <w:rPr>
          <w:rFonts w:eastAsia="標楷體" w:hint="eastAsia"/>
          <w:kern w:val="0"/>
          <w:lang w:val="zh-TW"/>
        </w:rPr>
        <w:t>請至台北市立師範學院國民教育</w:t>
      </w:r>
      <w:r>
        <w:rPr>
          <w:rFonts w:eastAsia="標楷體" w:hint="eastAsia"/>
          <w:kern w:val="0"/>
          <w:lang w:val="zh-TW"/>
        </w:rPr>
        <w:lastRenderedPageBreak/>
        <w:t>研究所網頁查詢</w:t>
      </w:r>
      <w:proofErr w:type="gramStart"/>
      <w:r w:rsidRPr="005A6F00">
        <w:rPr>
          <w:rFonts w:eastAsia="標楷體" w:hint="eastAsia"/>
          <w:kern w:val="0"/>
        </w:rPr>
        <w:t>（</w:t>
      </w:r>
      <w:proofErr w:type="gramEnd"/>
      <w:r>
        <w:rPr>
          <w:kern w:val="0"/>
        </w:rPr>
        <w:t>http://www.tmtc.edu.tw/~primary</w:t>
      </w:r>
      <w:proofErr w:type="gramStart"/>
      <w:r w:rsidRPr="005A6F00">
        <w:rPr>
          <w:rFonts w:eastAsia="標楷體" w:hint="eastAsia"/>
          <w:kern w:val="0"/>
        </w:rPr>
        <w:t>）</w:t>
      </w:r>
      <w:proofErr w:type="gramEnd"/>
      <w:r>
        <w:rPr>
          <w:rFonts w:eastAsia="標楷體" w:hint="eastAsia"/>
          <w:lang w:val="zh-TW"/>
        </w:rPr>
        <w:t>。</w:t>
      </w:r>
    </w:p>
    <w:p w:rsidR="00571BF1" w:rsidRDefault="00540799">
      <w:pPr>
        <w:ind w:left="960" w:hanging="240"/>
        <w:jc w:val="both"/>
      </w:pPr>
      <w:r>
        <w:t>(3)</w:t>
      </w:r>
      <w:r>
        <w:rPr>
          <w:rFonts w:eastAsia="標楷體" w:hint="eastAsia"/>
          <w:u w:val="single"/>
          <w:lang w:val="zh-TW"/>
        </w:rPr>
        <w:t>網路資料的引用</w:t>
      </w:r>
      <w:r>
        <w:rPr>
          <w:rFonts w:eastAsia="標楷體" w:hint="eastAsia"/>
          <w:lang w:val="zh-TW"/>
        </w:rPr>
        <w:t>：</w:t>
      </w:r>
    </w:p>
    <w:p w:rsidR="00571BF1" w:rsidRDefault="00540799">
      <w:pPr>
        <w:ind w:left="960" w:firstLine="480"/>
        <w:jc w:val="both"/>
        <w:rPr>
          <w:lang w:val="zh-TW"/>
        </w:rPr>
      </w:pPr>
      <w:r>
        <w:rPr>
          <w:rFonts w:eastAsia="標楷體" w:hint="eastAsia"/>
          <w:lang w:val="zh-TW"/>
        </w:rPr>
        <w:t>在文章中引用到網路資料時，其寫作方式與一般參考資料的寫法一致，一般引用時寫出作者及年代，全文引用時須加</w:t>
      </w:r>
      <w:proofErr w:type="gramStart"/>
      <w:r>
        <w:rPr>
          <w:rFonts w:eastAsia="標楷體" w:hint="eastAsia"/>
          <w:lang w:val="zh-TW"/>
        </w:rPr>
        <w:t>註</w:t>
      </w:r>
      <w:proofErr w:type="gramEnd"/>
      <w:r>
        <w:rPr>
          <w:rFonts w:eastAsia="標楷體" w:hint="eastAsia"/>
          <w:lang w:val="zh-TW"/>
        </w:rPr>
        <w:t>頁碼，格式如下：</w:t>
      </w:r>
    </w:p>
    <w:p w:rsidR="00571BF1" w:rsidRDefault="00540799">
      <w:pPr>
        <w:ind w:left="1200" w:hanging="180"/>
        <w:jc w:val="both"/>
        <w:rPr>
          <w:kern w:val="0"/>
        </w:rPr>
      </w:pPr>
      <w:r>
        <w:t>a.</w:t>
      </w:r>
      <w:r>
        <w:rPr>
          <w:rFonts w:eastAsia="標楷體" w:hint="eastAsia"/>
          <w:lang w:val="zh-TW"/>
        </w:rPr>
        <w:t>英文</w:t>
      </w:r>
      <w:r>
        <w:rPr>
          <w:rFonts w:eastAsia="標楷體" w:hint="eastAsia"/>
          <w:kern w:val="0"/>
          <w:lang w:val="zh-TW"/>
        </w:rPr>
        <w:t>格式</w:t>
      </w:r>
      <w:r w:rsidRPr="005A6F00">
        <w:rPr>
          <w:rFonts w:eastAsia="標楷體" w:hint="eastAsia"/>
          <w:kern w:val="0"/>
        </w:rPr>
        <w:t>：</w:t>
      </w:r>
    </w:p>
    <w:p w:rsidR="00571BF1" w:rsidRDefault="00540799">
      <w:pPr>
        <w:ind w:left="1440" w:hanging="180"/>
        <w:jc w:val="both"/>
        <w:rPr>
          <w:kern w:val="0"/>
        </w:rPr>
      </w:pPr>
      <w:r>
        <w:rPr>
          <w:kern w:val="0"/>
        </w:rPr>
        <w:t>(a)</w:t>
      </w:r>
      <w:r>
        <w:rPr>
          <w:rFonts w:eastAsia="標楷體" w:hint="eastAsia"/>
          <w:kern w:val="0"/>
          <w:lang w:val="zh-TW"/>
        </w:rPr>
        <w:t>格式</w:t>
      </w:r>
      <w:r>
        <w:rPr>
          <w:kern w:val="0"/>
        </w:rPr>
        <w:t>1</w:t>
      </w:r>
      <w:r w:rsidRPr="005A6F00">
        <w:rPr>
          <w:rFonts w:eastAsia="標楷體" w:hint="eastAsia"/>
          <w:kern w:val="0"/>
        </w:rPr>
        <w:t>：</w:t>
      </w:r>
      <w:proofErr w:type="spellStart"/>
      <w:r>
        <w:rPr>
          <w:kern w:val="0"/>
        </w:rPr>
        <w:t>Razik</w:t>
      </w:r>
      <w:proofErr w:type="spellEnd"/>
      <w:r>
        <w:rPr>
          <w:kern w:val="0"/>
        </w:rPr>
        <w:t xml:space="preserve"> (1997) has</w:t>
      </w:r>
      <w:r>
        <w:rPr>
          <w:kern w:val="0"/>
        </w:rPr>
        <w:t xml:space="preserve"> argued </w:t>
      </w:r>
      <w:proofErr w:type="gramStart"/>
      <w:r>
        <w:rPr>
          <w:kern w:val="0"/>
        </w:rPr>
        <w:t>that ...</w:t>
      </w:r>
      <w:proofErr w:type="gramEnd"/>
    </w:p>
    <w:p w:rsidR="00571BF1" w:rsidRDefault="00540799">
      <w:pPr>
        <w:ind w:left="1440" w:hanging="180"/>
        <w:jc w:val="both"/>
        <w:rPr>
          <w:kern w:val="0"/>
        </w:rPr>
      </w:pPr>
      <w:r>
        <w:rPr>
          <w:kern w:val="0"/>
        </w:rPr>
        <w:t>(b)</w:t>
      </w:r>
      <w:r>
        <w:rPr>
          <w:rFonts w:eastAsia="標楷體" w:hint="eastAsia"/>
          <w:kern w:val="0"/>
          <w:lang w:val="zh-TW"/>
        </w:rPr>
        <w:t>格式</w:t>
      </w:r>
      <w:r>
        <w:rPr>
          <w:kern w:val="0"/>
        </w:rPr>
        <w:t>2</w:t>
      </w:r>
      <w:r w:rsidRPr="005A6F00">
        <w:rPr>
          <w:rFonts w:eastAsia="標楷體" w:hint="eastAsia"/>
          <w:kern w:val="0"/>
        </w:rPr>
        <w:t>：</w:t>
      </w:r>
      <w:r>
        <w:rPr>
          <w:kern w:val="0"/>
        </w:rPr>
        <w:t>Research (</w:t>
      </w:r>
      <w:proofErr w:type="spellStart"/>
      <w:proofErr w:type="gramStart"/>
      <w:r>
        <w:rPr>
          <w:kern w:val="0"/>
        </w:rPr>
        <w:t>eg</w:t>
      </w:r>
      <w:proofErr w:type="spellEnd"/>
      <w:r>
        <w:rPr>
          <w:kern w:val="0"/>
        </w:rPr>
        <w:t>.,</w:t>
      </w:r>
      <w:proofErr w:type="gramEnd"/>
      <w:r>
        <w:rPr>
          <w:kern w:val="0"/>
        </w:rPr>
        <w:t xml:space="preserve"> </w:t>
      </w:r>
      <w:proofErr w:type="spellStart"/>
      <w:r>
        <w:rPr>
          <w:kern w:val="0"/>
        </w:rPr>
        <w:t>Boyan</w:t>
      </w:r>
      <w:proofErr w:type="spellEnd"/>
      <w:r>
        <w:rPr>
          <w:kern w:val="0"/>
        </w:rPr>
        <w:t>, 1999) has indicated that...</w:t>
      </w:r>
    </w:p>
    <w:p w:rsidR="00571BF1" w:rsidRDefault="00540799">
      <w:pPr>
        <w:ind w:left="1560" w:hanging="300"/>
        <w:jc w:val="both"/>
        <w:rPr>
          <w:kern w:val="0"/>
        </w:rPr>
      </w:pPr>
      <w:r>
        <w:rPr>
          <w:kern w:val="0"/>
        </w:rPr>
        <w:t>(c)</w:t>
      </w:r>
      <w:r>
        <w:rPr>
          <w:rFonts w:eastAsia="標楷體" w:hint="eastAsia"/>
          <w:kern w:val="0"/>
          <w:lang w:val="zh-TW"/>
        </w:rPr>
        <w:t>格式</w:t>
      </w:r>
      <w:r>
        <w:rPr>
          <w:kern w:val="0"/>
        </w:rPr>
        <w:t>3</w:t>
      </w:r>
      <w:r w:rsidRPr="005A6F00">
        <w:rPr>
          <w:rFonts w:eastAsia="標楷體" w:hint="eastAsia"/>
          <w:kern w:val="0"/>
        </w:rPr>
        <w:t>：</w:t>
      </w:r>
      <w:r>
        <w:rPr>
          <w:kern w:val="0"/>
        </w:rPr>
        <w:t xml:space="preserve">As Myers (2000, p. 5) aptly phrased it, </w:t>
      </w:r>
      <w:r>
        <w:rPr>
          <w:rFonts w:ascii="標楷體" w:hAnsi="標楷體"/>
          <w:kern w:val="0"/>
        </w:rPr>
        <w:t>“</w:t>
      </w:r>
      <w:r>
        <w:rPr>
          <w:kern w:val="0"/>
        </w:rPr>
        <w:t xml:space="preserve">positive emotions are both an end? </w:t>
      </w:r>
      <w:proofErr w:type="gramStart"/>
      <w:r>
        <w:rPr>
          <w:kern w:val="0"/>
        </w:rPr>
        <w:t>better</w:t>
      </w:r>
      <w:proofErr w:type="gramEnd"/>
      <w:r>
        <w:rPr>
          <w:kern w:val="0"/>
        </w:rPr>
        <w:t xml:space="preserve"> to live fulfilled, with joy [and other positive emotions]? </w:t>
      </w:r>
      <w:proofErr w:type="gramStart"/>
      <w:r>
        <w:rPr>
          <w:kern w:val="0"/>
        </w:rPr>
        <w:t>and</w:t>
      </w:r>
      <w:proofErr w:type="gramEnd"/>
      <w:r>
        <w:rPr>
          <w:kern w:val="0"/>
        </w:rPr>
        <w:t xml:space="preserve"> a means to a more caring and </w:t>
      </w:r>
      <w:r>
        <w:rPr>
          <w:kern w:val="0"/>
        </w:rPr>
        <w:t>healthy society.</w:t>
      </w:r>
      <w:r>
        <w:rPr>
          <w:rFonts w:ascii="標楷體" w:hAnsi="標楷體"/>
          <w:kern w:val="0"/>
        </w:rPr>
        <w:t>”</w:t>
      </w:r>
      <w:r>
        <w:rPr>
          <w:kern w:val="0"/>
        </w:rPr>
        <w:t xml:space="preserve"> </w:t>
      </w:r>
    </w:p>
    <w:p w:rsidR="00571BF1" w:rsidRDefault="00540799">
      <w:pPr>
        <w:ind w:left="1440" w:hanging="180"/>
        <w:jc w:val="both"/>
        <w:rPr>
          <w:kern w:val="0"/>
        </w:rPr>
      </w:pPr>
      <w:r>
        <w:rPr>
          <w:kern w:val="0"/>
          <w:lang w:val="it-IT"/>
        </w:rPr>
        <w:t>(d)</w:t>
      </w:r>
      <w:r>
        <w:rPr>
          <w:rFonts w:eastAsia="標楷體" w:hint="eastAsia"/>
          <w:kern w:val="0"/>
          <w:lang w:val="zh-TW"/>
        </w:rPr>
        <w:t>格式</w:t>
      </w:r>
      <w:r>
        <w:rPr>
          <w:kern w:val="0"/>
          <w:lang w:val="it-IT"/>
        </w:rPr>
        <w:t>4</w:t>
      </w:r>
      <w:r w:rsidRPr="005A6F00">
        <w:rPr>
          <w:rFonts w:eastAsia="標楷體" w:hint="eastAsia"/>
          <w:kern w:val="0"/>
        </w:rPr>
        <w:t>：</w:t>
      </w:r>
      <w:r>
        <w:rPr>
          <w:kern w:val="0"/>
          <w:lang w:val="it-IT"/>
        </w:rPr>
        <w:t xml:space="preserve">Iannaccone (1982) comments: </w:t>
      </w:r>
    </w:p>
    <w:p w:rsidR="00571BF1" w:rsidRDefault="00540799">
      <w:pPr>
        <w:ind w:left="1560"/>
        <w:jc w:val="both"/>
      </w:pPr>
      <w:r>
        <w:rPr>
          <w:kern w:val="0"/>
        </w:rPr>
        <w:t>The principal reform movement reveals social class bias both with composition of its leadership and in its political ideology. The same class bias characterized its educational reform membership and it</w:t>
      </w:r>
      <w:r>
        <w:rPr>
          <w:kern w:val="0"/>
        </w:rPr>
        <w:t>s ideology of educational</w:t>
      </w:r>
      <w:r>
        <w:t xml:space="preserve"> governance reflected the same corporate model. (p. 298)</w:t>
      </w:r>
    </w:p>
    <w:p w:rsidR="00571BF1" w:rsidRDefault="00540799">
      <w:pPr>
        <w:ind w:left="1200" w:hanging="180"/>
        <w:jc w:val="both"/>
        <w:rPr>
          <w:kern w:val="0"/>
        </w:rPr>
      </w:pPr>
      <w:r>
        <w:t>b.</w:t>
      </w:r>
      <w:r>
        <w:rPr>
          <w:rFonts w:eastAsia="標楷體" w:hint="eastAsia"/>
          <w:lang w:val="zh-TW"/>
        </w:rPr>
        <w:t>中文</w:t>
      </w:r>
      <w:r>
        <w:rPr>
          <w:rFonts w:eastAsia="標楷體" w:hint="eastAsia"/>
          <w:kern w:val="0"/>
          <w:lang w:val="zh-TW"/>
        </w:rPr>
        <w:t>格式：</w:t>
      </w:r>
    </w:p>
    <w:p w:rsidR="00571BF1" w:rsidRDefault="00540799">
      <w:pPr>
        <w:ind w:left="1440" w:hanging="180"/>
        <w:jc w:val="both"/>
        <w:rPr>
          <w:kern w:val="0"/>
        </w:rPr>
      </w:pPr>
      <w:r>
        <w:rPr>
          <w:kern w:val="0"/>
        </w:rPr>
        <w:t>(a)</w:t>
      </w:r>
      <w:r>
        <w:rPr>
          <w:rFonts w:eastAsia="標楷體" w:hint="eastAsia"/>
          <w:kern w:val="0"/>
          <w:lang w:val="zh-TW"/>
        </w:rPr>
        <w:t>格式</w:t>
      </w:r>
      <w:r>
        <w:rPr>
          <w:kern w:val="0"/>
        </w:rPr>
        <w:t>1</w:t>
      </w:r>
      <w:r>
        <w:rPr>
          <w:rFonts w:eastAsia="標楷體" w:hint="eastAsia"/>
          <w:kern w:val="0"/>
          <w:lang w:val="zh-TW"/>
        </w:rPr>
        <w:t>：張芬芬（民</w:t>
      </w:r>
      <w:r>
        <w:rPr>
          <w:kern w:val="0"/>
        </w:rPr>
        <w:t>90</w:t>
      </w:r>
      <w:r>
        <w:rPr>
          <w:rFonts w:eastAsia="標楷體" w:hint="eastAsia"/>
          <w:kern w:val="0"/>
          <w:lang w:val="zh-TW"/>
        </w:rPr>
        <w:t>）認為</w:t>
      </w:r>
      <w:r>
        <w:rPr>
          <w:rFonts w:ascii="標楷體" w:hAnsi="標楷體"/>
          <w:kern w:val="0"/>
        </w:rPr>
        <w:t>…</w:t>
      </w:r>
    </w:p>
    <w:p w:rsidR="00571BF1" w:rsidRDefault="00540799">
      <w:pPr>
        <w:ind w:left="1440" w:hanging="180"/>
        <w:jc w:val="both"/>
        <w:rPr>
          <w:kern w:val="0"/>
        </w:rPr>
      </w:pPr>
      <w:r>
        <w:rPr>
          <w:kern w:val="0"/>
        </w:rPr>
        <w:t>(b)</w:t>
      </w:r>
      <w:r>
        <w:rPr>
          <w:rFonts w:eastAsia="標楷體" w:hint="eastAsia"/>
          <w:kern w:val="0"/>
          <w:lang w:val="zh-TW"/>
        </w:rPr>
        <w:t>格式</w:t>
      </w:r>
      <w:r>
        <w:rPr>
          <w:kern w:val="0"/>
        </w:rPr>
        <w:t>2</w:t>
      </w:r>
      <w:r>
        <w:rPr>
          <w:rFonts w:eastAsia="標楷體" w:hint="eastAsia"/>
          <w:kern w:val="0"/>
          <w:lang w:val="zh-TW"/>
        </w:rPr>
        <w:t>：相關研究顯示</w:t>
      </w:r>
      <w:proofErr w:type="gramStart"/>
      <w:r>
        <w:rPr>
          <w:rFonts w:eastAsia="標楷體" w:hint="eastAsia"/>
          <w:kern w:val="0"/>
          <w:lang w:val="zh-TW"/>
        </w:rPr>
        <w:t>（</w:t>
      </w:r>
      <w:proofErr w:type="gramEnd"/>
      <w:r>
        <w:rPr>
          <w:rFonts w:eastAsia="標楷體" w:hint="eastAsia"/>
          <w:kern w:val="0"/>
          <w:lang w:val="zh-TW"/>
        </w:rPr>
        <w:t>如：張煌熙，民</w:t>
      </w:r>
      <w:r>
        <w:rPr>
          <w:kern w:val="0"/>
        </w:rPr>
        <w:t>88</w:t>
      </w:r>
      <w:proofErr w:type="gramStart"/>
      <w:r>
        <w:rPr>
          <w:rFonts w:eastAsia="標楷體" w:hint="eastAsia"/>
          <w:kern w:val="0"/>
          <w:lang w:val="zh-TW"/>
        </w:rPr>
        <w:t>）</w:t>
      </w:r>
      <w:proofErr w:type="gramEnd"/>
      <w:r>
        <w:rPr>
          <w:rFonts w:ascii="標楷體" w:hAnsi="標楷體"/>
          <w:kern w:val="0"/>
        </w:rPr>
        <w:t>…</w:t>
      </w:r>
    </w:p>
    <w:p w:rsidR="00571BF1" w:rsidRDefault="00540799">
      <w:pPr>
        <w:ind w:left="1560" w:hanging="300"/>
        <w:jc w:val="both"/>
        <w:rPr>
          <w:kern w:val="0"/>
        </w:rPr>
      </w:pPr>
      <w:r>
        <w:rPr>
          <w:kern w:val="0"/>
        </w:rPr>
        <w:t>(c)</w:t>
      </w:r>
      <w:r>
        <w:rPr>
          <w:rFonts w:eastAsia="標楷體" w:hint="eastAsia"/>
          <w:kern w:val="0"/>
          <w:lang w:val="zh-TW"/>
        </w:rPr>
        <w:t>格式</w:t>
      </w:r>
      <w:r>
        <w:rPr>
          <w:kern w:val="0"/>
        </w:rPr>
        <w:t>3</w:t>
      </w:r>
      <w:r>
        <w:rPr>
          <w:rFonts w:eastAsia="標楷體" w:hint="eastAsia"/>
          <w:kern w:val="0"/>
          <w:lang w:val="zh-TW"/>
        </w:rPr>
        <w:t>：劉春榮（民</w:t>
      </w:r>
      <w:r>
        <w:rPr>
          <w:kern w:val="0"/>
        </w:rPr>
        <w:t>88</w:t>
      </w:r>
      <w:r>
        <w:rPr>
          <w:rFonts w:eastAsia="標楷體" w:hint="eastAsia"/>
          <w:kern w:val="0"/>
          <w:lang w:val="zh-TW"/>
        </w:rPr>
        <w:t>，頁</w:t>
      </w:r>
      <w:r>
        <w:rPr>
          <w:kern w:val="0"/>
        </w:rPr>
        <w:t>31</w:t>
      </w:r>
      <w:r>
        <w:rPr>
          <w:rFonts w:eastAsia="標楷體" w:hint="eastAsia"/>
          <w:kern w:val="0"/>
          <w:lang w:val="zh-TW"/>
        </w:rPr>
        <w:t>）主張：「參與學校校務運作，三方都有表達意見的權利與機會，但不應使意見的表達具有排他性。」</w:t>
      </w:r>
    </w:p>
    <w:p w:rsidR="00571BF1" w:rsidRDefault="00540799">
      <w:pPr>
        <w:ind w:left="1440" w:hanging="180"/>
        <w:jc w:val="both"/>
        <w:rPr>
          <w:kern w:val="0"/>
        </w:rPr>
      </w:pPr>
      <w:r>
        <w:rPr>
          <w:kern w:val="0"/>
        </w:rPr>
        <w:t>(d)</w:t>
      </w:r>
      <w:r>
        <w:rPr>
          <w:rFonts w:eastAsia="標楷體" w:hint="eastAsia"/>
          <w:kern w:val="0"/>
          <w:lang w:val="zh-TW"/>
        </w:rPr>
        <w:t>格式</w:t>
      </w:r>
      <w:r>
        <w:rPr>
          <w:kern w:val="0"/>
        </w:rPr>
        <w:t>4</w:t>
      </w:r>
      <w:r>
        <w:rPr>
          <w:rFonts w:eastAsia="標楷體" w:hint="eastAsia"/>
          <w:kern w:val="0"/>
          <w:lang w:val="zh-TW"/>
        </w:rPr>
        <w:t>：陳明終（民</w:t>
      </w:r>
      <w:r>
        <w:rPr>
          <w:kern w:val="0"/>
        </w:rPr>
        <w:t>85</w:t>
      </w:r>
      <w:r>
        <w:rPr>
          <w:rFonts w:eastAsia="標楷體" w:hint="eastAsia"/>
          <w:kern w:val="0"/>
          <w:lang w:val="zh-TW"/>
        </w:rPr>
        <w:t>）指出：</w:t>
      </w:r>
    </w:p>
    <w:p w:rsidR="00571BF1" w:rsidRDefault="00540799">
      <w:pPr>
        <w:ind w:left="1560" w:firstLine="480"/>
        <w:jc w:val="both"/>
      </w:pPr>
      <w:r>
        <w:rPr>
          <w:rFonts w:eastAsia="標楷體" w:hint="eastAsia"/>
          <w:kern w:val="0"/>
          <w:lang w:val="zh-TW"/>
        </w:rPr>
        <w:t>能力或特質的不同，固然會使測驗分數有所差異，但測驗分數常受不相干因素的影響，使得能力或特質相同的受試者，在測驗上得到不同的分數。造成分數差異的眾多原因之一，是試題具有不同的功能（即試題有偏誤）。（頁</w:t>
      </w:r>
      <w:r>
        <w:rPr>
          <w:kern w:val="0"/>
        </w:rPr>
        <w:t>1</w:t>
      </w:r>
      <w:r>
        <w:rPr>
          <w:rFonts w:eastAsia="標楷體" w:hint="eastAsia"/>
          <w:lang w:val="zh-TW"/>
        </w:rPr>
        <w:t>）</w:t>
      </w:r>
    </w:p>
    <w:p w:rsidR="00571BF1" w:rsidRDefault="00540799">
      <w:pPr>
        <w:ind w:left="960" w:hanging="240"/>
        <w:jc w:val="both"/>
      </w:pPr>
      <w:r>
        <w:t>(4)</w:t>
      </w:r>
      <w:r>
        <w:rPr>
          <w:rFonts w:eastAsia="標楷體" w:hint="eastAsia"/>
          <w:u w:val="single"/>
          <w:lang w:val="zh-TW"/>
        </w:rPr>
        <w:t>網路資料參考文獻的寫法</w:t>
      </w:r>
    </w:p>
    <w:p w:rsidR="00571BF1" w:rsidRDefault="00540799">
      <w:pPr>
        <w:ind w:left="960" w:firstLine="480"/>
        <w:jc w:val="both"/>
      </w:pPr>
      <w:r>
        <w:rPr>
          <w:rFonts w:eastAsia="標楷體" w:hint="eastAsia"/>
          <w:lang w:val="zh-TW"/>
        </w:rPr>
        <w:t>網路資料參考文獻的寫法大致與一般格式相同，必須指出作者、時間、文章名稱或書名、雜誌名稱等基本資料，另以</w:t>
      </w:r>
      <w:r>
        <w:t xml:space="preserve">Retrieved from </w:t>
      </w:r>
      <w:r>
        <w:rPr>
          <w:rFonts w:eastAsia="標楷體" w:hint="eastAsia"/>
          <w:lang w:val="zh-TW"/>
        </w:rPr>
        <w:t>取代</w:t>
      </w:r>
      <w:r>
        <w:t>[On-line]</w:t>
      </w:r>
      <w:r>
        <w:rPr>
          <w:rFonts w:eastAsia="標楷體" w:hint="eastAsia"/>
          <w:lang w:val="zh-TW"/>
        </w:rPr>
        <w:t>以及</w:t>
      </w:r>
      <w:r>
        <w:t>Available</w:t>
      </w:r>
      <w:r>
        <w:rPr>
          <w:rFonts w:eastAsia="標楷體" w:hint="eastAsia"/>
          <w:lang w:val="zh-TW"/>
        </w:rPr>
        <w:t>等字，如無日期可查括弧內的時間英文文獻需註明</w:t>
      </w:r>
      <w:proofErr w:type="gramStart"/>
      <w:r>
        <w:rPr>
          <w:rFonts w:eastAsia="標楷體" w:hint="eastAsia"/>
          <w:lang w:val="zh-TW"/>
        </w:rPr>
        <w:t>（</w:t>
      </w:r>
      <w:proofErr w:type="spellStart"/>
      <w:proofErr w:type="gramEnd"/>
      <w:r>
        <w:t>n.d.</w:t>
      </w:r>
      <w:proofErr w:type="spellEnd"/>
      <w:r>
        <w:rPr>
          <w:rFonts w:eastAsia="標楷體" w:hint="eastAsia"/>
          <w:lang w:val="zh-TW"/>
        </w:rPr>
        <w:t>）中文文獻需註明（無日期）。但網頁的內容會不斷的</w:t>
      </w:r>
      <w:r>
        <w:rPr>
          <w:rFonts w:eastAsia="標楷體" w:hint="eastAsia"/>
          <w:lang w:val="zh-TW"/>
        </w:rPr>
        <w:t>修正，有的網址甚至會變動，因此必須特別寫出上網的日期，以利參考，格式如下：</w:t>
      </w:r>
    </w:p>
    <w:p w:rsidR="00571BF1" w:rsidRDefault="00540799">
      <w:pPr>
        <w:ind w:left="1200" w:hanging="180"/>
        <w:jc w:val="both"/>
        <w:rPr>
          <w:kern w:val="0"/>
        </w:rPr>
      </w:pPr>
      <w:r>
        <w:rPr>
          <w:kern w:val="0"/>
        </w:rPr>
        <w:t>a.</w:t>
      </w:r>
      <w:r>
        <w:rPr>
          <w:rFonts w:eastAsia="標楷體" w:hint="eastAsia"/>
          <w:kern w:val="0"/>
          <w:lang w:val="zh-TW"/>
        </w:rPr>
        <w:t>英文格式</w:t>
      </w:r>
      <w:r w:rsidRPr="005A6F00">
        <w:rPr>
          <w:rFonts w:eastAsia="標楷體" w:hint="eastAsia"/>
          <w:kern w:val="0"/>
        </w:rPr>
        <w:t>：</w:t>
      </w:r>
    </w:p>
    <w:p w:rsidR="00571BF1" w:rsidRDefault="00540799">
      <w:pPr>
        <w:ind w:left="1440" w:hanging="180"/>
        <w:jc w:val="both"/>
        <w:rPr>
          <w:kern w:val="0"/>
        </w:rPr>
      </w:pPr>
      <w:r>
        <w:rPr>
          <w:kern w:val="0"/>
        </w:rPr>
        <w:t>(a)</w:t>
      </w:r>
      <w:r>
        <w:rPr>
          <w:rFonts w:eastAsia="標楷體" w:hint="eastAsia"/>
          <w:kern w:val="0"/>
          <w:lang w:val="zh-TW"/>
        </w:rPr>
        <w:t>格式</w:t>
      </w:r>
      <w:r>
        <w:rPr>
          <w:kern w:val="0"/>
        </w:rPr>
        <w:t>1</w:t>
      </w:r>
      <w:r w:rsidRPr="005A6F00">
        <w:rPr>
          <w:rFonts w:eastAsia="標楷體" w:hint="eastAsia"/>
          <w:kern w:val="0"/>
        </w:rPr>
        <w:t>：</w:t>
      </w:r>
      <w:r>
        <w:rPr>
          <w:kern w:val="0"/>
        </w:rPr>
        <w:t>(</w:t>
      </w:r>
      <w:r>
        <w:rPr>
          <w:rFonts w:eastAsia="標楷體" w:hint="eastAsia"/>
          <w:kern w:val="0"/>
          <w:lang w:val="zh-TW"/>
        </w:rPr>
        <w:t>公告事項</w:t>
      </w:r>
      <w:proofErr w:type="gramStart"/>
      <w:r w:rsidRPr="005A6F00">
        <w:rPr>
          <w:rFonts w:eastAsia="標楷體" w:hint="eastAsia"/>
          <w:kern w:val="0"/>
        </w:rPr>
        <w:t>）</w:t>
      </w:r>
      <w:proofErr w:type="gramEnd"/>
    </w:p>
    <w:p w:rsidR="00571BF1" w:rsidRDefault="00540799">
      <w:pPr>
        <w:ind w:left="1560"/>
        <w:jc w:val="both"/>
        <w:rPr>
          <w:kern w:val="0"/>
        </w:rPr>
      </w:pPr>
      <w:r>
        <w:rPr>
          <w:kern w:val="0"/>
        </w:rPr>
        <w:t>American Psychological Association. (1995, September 15). APA public policy action alert: Legislation would affect grant recipients [Announcement]. Washington, DC: Author. Retrieved January 25, 19</w:t>
      </w:r>
      <w:r>
        <w:rPr>
          <w:kern w:val="0"/>
        </w:rPr>
        <w:t xml:space="preserve">96, from the World Wide Web: http://www.apa.org/ppo/istook.html </w:t>
      </w:r>
    </w:p>
    <w:p w:rsidR="00571BF1" w:rsidRDefault="00540799">
      <w:pPr>
        <w:ind w:left="1440" w:hanging="180"/>
        <w:jc w:val="both"/>
        <w:rPr>
          <w:kern w:val="0"/>
        </w:rPr>
      </w:pPr>
      <w:r>
        <w:rPr>
          <w:kern w:val="0"/>
        </w:rPr>
        <w:t>(b)</w:t>
      </w:r>
      <w:r>
        <w:rPr>
          <w:rFonts w:eastAsia="標楷體" w:hint="eastAsia"/>
          <w:kern w:val="0"/>
          <w:lang w:val="zh-TW"/>
        </w:rPr>
        <w:t>格式</w:t>
      </w:r>
      <w:r>
        <w:rPr>
          <w:kern w:val="0"/>
        </w:rPr>
        <w:t>2</w:t>
      </w:r>
      <w:r w:rsidRPr="005A6F00">
        <w:rPr>
          <w:rFonts w:eastAsia="標楷體" w:hint="eastAsia"/>
          <w:kern w:val="0"/>
        </w:rPr>
        <w:t>（</w:t>
      </w:r>
      <w:r>
        <w:rPr>
          <w:rFonts w:eastAsia="標楷體" w:hint="eastAsia"/>
          <w:kern w:val="0"/>
          <w:lang w:val="zh-TW"/>
        </w:rPr>
        <w:t>期刊文章</w:t>
      </w:r>
      <w:r w:rsidRPr="005A6F00">
        <w:rPr>
          <w:rFonts w:eastAsia="標楷體" w:hint="eastAsia"/>
          <w:kern w:val="0"/>
        </w:rPr>
        <w:t>）：</w:t>
      </w:r>
      <w:r>
        <w:rPr>
          <w:kern w:val="0"/>
        </w:rPr>
        <w:t xml:space="preserve"> </w:t>
      </w:r>
    </w:p>
    <w:p w:rsidR="00571BF1" w:rsidRDefault="00540799">
      <w:pPr>
        <w:ind w:left="1560"/>
        <w:jc w:val="both"/>
        <w:rPr>
          <w:kern w:val="0"/>
        </w:rPr>
      </w:pPr>
      <w:r>
        <w:rPr>
          <w:kern w:val="0"/>
          <w:lang w:val="de-DE"/>
        </w:rPr>
        <w:t xml:space="preserve">Jacobson, J. W., Mulick, J. A., &amp; Schwartz, A. A. (1995). </w:t>
      </w:r>
      <w:r>
        <w:rPr>
          <w:kern w:val="0"/>
        </w:rPr>
        <w:t xml:space="preserve">A history of facilitated communication: Science, pseudoscience, and </w:t>
      </w:r>
      <w:proofErr w:type="spellStart"/>
      <w:r>
        <w:rPr>
          <w:kern w:val="0"/>
        </w:rPr>
        <w:t>antiscience</w:t>
      </w:r>
      <w:proofErr w:type="spellEnd"/>
      <w:r>
        <w:rPr>
          <w:kern w:val="0"/>
        </w:rPr>
        <w:t xml:space="preserve">: Science working group on facilitated </w:t>
      </w:r>
      <w:r>
        <w:rPr>
          <w:kern w:val="0"/>
        </w:rPr>
        <w:t>communication. American Psychologist, 50, 750</w:t>
      </w:r>
      <w:r>
        <w:rPr>
          <w:rFonts w:ascii="標楷體" w:hAnsi="標楷體"/>
          <w:kern w:val="0"/>
        </w:rPr>
        <w:t>–</w:t>
      </w:r>
      <w:r>
        <w:rPr>
          <w:kern w:val="0"/>
        </w:rPr>
        <w:t xml:space="preserve">765. Retrieved January 25, 1996, from the </w:t>
      </w:r>
      <w:r>
        <w:rPr>
          <w:kern w:val="0"/>
        </w:rPr>
        <w:lastRenderedPageBreak/>
        <w:t xml:space="preserve">World Wide Web: http://www.apa.org/journals/jacobson.html </w:t>
      </w:r>
    </w:p>
    <w:p w:rsidR="00571BF1" w:rsidRDefault="00540799">
      <w:pPr>
        <w:ind w:left="1440" w:hanging="180"/>
        <w:jc w:val="both"/>
        <w:rPr>
          <w:kern w:val="0"/>
        </w:rPr>
      </w:pPr>
      <w:r>
        <w:rPr>
          <w:kern w:val="0"/>
        </w:rPr>
        <w:t>(c)</w:t>
      </w:r>
      <w:r>
        <w:rPr>
          <w:rFonts w:eastAsia="標楷體" w:hint="eastAsia"/>
          <w:kern w:val="0"/>
          <w:lang w:val="zh-TW"/>
        </w:rPr>
        <w:t>格式</w:t>
      </w:r>
      <w:r>
        <w:rPr>
          <w:kern w:val="0"/>
        </w:rPr>
        <w:t>3</w:t>
      </w:r>
      <w:r>
        <w:rPr>
          <w:rFonts w:eastAsia="標楷體" w:hint="eastAsia"/>
          <w:kern w:val="0"/>
          <w:lang w:val="zh-TW"/>
        </w:rPr>
        <w:t>（雜誌文章，無作者）：</w:t>
      </w:r>
      <w:r>
        <w:rPr>
          <w:kern w:val="0"/>
        </w:rPr>
        <w:t xml:space="preserve"> </w:t>
      </w:r>
    </w:p>
    <w:p w:rsidR="00571BF1" w:rsidRDefault="00540799">
      <w:pPr>
        <w:ind w:left="1560"/>
        <w:jc w:val="both"/>
        <w:rPr>
          <w:kern w:val="0"/>
        </w:rPr>
      </w:pPr>
      <w:r>
        <w:rPr>
          <w:kern w:val="0"/>
        </w:rPr>
        <w:t>From "character" to "personality": The lack of a generally accepted, unifying theory hasn'</w:t>
      </w:r>
      <w:r>
        <w:rPr>
          <w:kern w:val="0"/>
        </w:rPr>
        <w:t xml:space="preserve">t curbed research into the study of personality. (1999, December). APA Monitor, 30. Retrieved August 22, 2000, from the World Wide Web: http://www.apa.org/monitor/dec99/ss9.html </w:t>
      </w:r>
    </w:p>
    <w:p w:rsidR="00571BF1" w:rsidRDefault="00540799">
      <w:pPr>
        <w:ind w:left="1440" w:hanging="180"/>
        <w:jc w:val="both"/>
        <w:rPr>
          <w:kern w:val="0"/>
        </w:rPr>
      </w:pPr>
      <w:r>
        <w:rPr>
          <w:kern w:val="0"/>
        </w:rPr>
        <w:t>(d)</w:t>
      </w:r>
      <w:r>
        <w:rPr>
          <w:rFonts w:eastAsia="標楷體" w:hint="eastAsia"/>
          <w:kern w:val="0"/>
          <w:lang w:val="zh-TW"/>
        </w:rPr>
        <w:t>格式</w:t>
      </w:r>
      <w:r>
        <w:rPr>
          <w:kern w:val="0"/>
        </w:rPr>
        <w:t>4</w:t>
      </w:r>
      <w:r w:rsidRPr="005A6F00">
        <w:rPr>
          <w:rFonts w:eastAsia="標楷體" w:hint="eastAsia"/>
          <w:kern w:val="0"/>
        </w:rPr>
        <w:t>（</w:t>
      </w:r>
      <w:r>
        <w:rPr>
          <w:rFonts w:eastAsia="標楷體" w:hint="eastAsia"/>
          <w:kern w:val="0"/>
          <w:lang w:val="zh-TW"/>
        </w:rPr>
        <w:t>摘要資料</w:t>
      </w:r>
      <w:r w:rsidRPr="005A6F00">
        <w:rPr>
          <w:rFonts w:eastAsia="標楷體" w:hint="eastAsia"/>
          <w:kern w:val="0"/>
        </w:rPr>
        <w:t>）：</w:t>
      </w:r>
    </w:p>
    <w:p w:rsidR="00571BF1" w:rsidRDefault="00540799">
      <w:pPr>
        <w:ind w:left="1560"/>
        <w:jc w:val="both"/>
        <w:rPr>
          <w:kern w:val="0"/>
        </w:rPr>
      </w:pPr>
      <w:r>
        <w:rPr>
          <w:kern w:val="0"/>
        </w:rPr>
        <w:t>Rosenthal, R. (1995). State of New Jersey v. Margaret Kelly Mic</w:t>
      </w:r>
      <w:r>
        <w:rPr>
          <w:kern w:val="0"/>
        </w:rPr>
        <w:t>haels: An overview [Abstract]. Psychology, Public Policy, and Law, 1, 247</w:t>
      </w:r>
      <w:r>
        <w:rPr>
          <w:rFonts w:ascii="標楷體" w:hAnsi="標楷體"/>
          <w:kern w:val="0"/>
        </w:rPr>
        <w:t>–</w:t>
      </w:r>
      <w:r>
        <w:rPr>
          <w:kern w:val="0"/>
        </w:rPr>
        <w:t xml:space="preserve">271. Retrieved January 25, 1996, from the World Wide Web: http://www.apa.org/journals/ab1.html </w:t>
      </w:r>
    </w:p>
    <w:p w:rsidR="00571BF1" w:rsidRDefault="00540799">
      <w:pPr>
        <w:ind w:left="1440" w:hanging="180"/>
        <w:jc w:val="both"/>
        <w:rPr>
          <w:kern w:val="0"/>
        </w:rPr>
      </w:pPr>
      <w:r>
        <w:rPr>
          <w:kern w:val="0"/>
        </w:rPr>
        <w:t>(e)</w:t>
      </w:r>
      <w:r>
        <w:rPr>
          <w:rFonts w:eastAsia="標楷體" w:hint="eastAsia"/>
          <w:kern w:val="0"/>
          <w:lang w:val="zh-TW"/>
        </w:rPr>
        <w:t>格式</w:t>
      </w:r>
      <w:r>
        <w:rPr>
          <w:kern w:val="0"/>
        </w:rPr>
        <w:t>5</w:t>
      </w:r>
      <w:r>
        <w:rPr>
          <w:rFonts w:eastAsia="標楷體" w:hint="eastAsia"/>
          <w:kern w:val="0"/>
          <w:lang w:val="zh-TW"/>
        </w:rPr>
        <w:t>（單篇文章，無作者）：</w:t>
      </w:r>
      <w:r>
        <w:rPr>
          <w:kern w:val="0"/>
        </w:rPr>
        <w:t xml:space="preserve"> </w:t>
      </w:r>
    </w:p>
    <w:p w:rsidR="00571BF1" w:rsidRDefault="00540799">
      <w:pPr>
        <w:ind w:left="1560"/>
        <w:jc w:val="both"/>
        <w:rPr>
          <w:kern w:val="0"/>
        </w:rPr>
      </w:pPr>
      <w:r>
        <w:rPr>
          <w:kern w:val="0"/>
        </w:rPr>
        <w:t xml:space="preserve">Electronic reference formats recommended by the American Psychological Association. (2000, August 22). Washington, DC: American Psychological Association. Retrieved August 29, 2000, from the World Wide Web: http://www.apa.org/journals/webref.html </w:t>
      </w:r>
    </w:p>
    <w:p w:rsidR="00571BF1" w:rsidRDefault="00540799">
      <w:pPr>
        <w:ind w:left="1200" w:hanging="180"/>
        <w:jc w:val="both"/>
        <w:rPr>
          <w:kern w:val="0"/>
        </w:rPr>
      </w:pPr>
      <w:r>
        <w:rPr>
          <w:kern w:val="0"/>
        </w:rPr>
        <w:t>b.</w:t>
      </w:r>
      <w:r>
        <w:rPr>
          <w:rFonts w:eastAsia="標楷體" w:hint="eastAsia"/>
          <w:kern w:val="0"/>
          <w:lang w:val="zh-TW"/>
        </w:rPr>
        <w:t>中文格式：</w:t>
      </w:r>
    </w:p>
    <w:p w:rsidR="00571BF1" w:rsidRDefault="00540799">
      <w:pPr>
        <w:ind w:left="1440" w:hanging="180"/>
        <w:jc w:val="both"/>
        <w:rPr>
          <w:kern w:val="0"/>
        </w:rPr>
      </w:pPr>
      <w:r>
        <w:rPr>
          <w:kern w:val="0"/>
        </w:rPr>
        <w:t>(a)</w:t>
      </w:r>
      <w:r>
        <w:rPr>
          <w:rFonts w:eastAsia="標楷體" w:hint="eastAsia"/>
          <w:kern w:val="0"/>
          <w:lang w:val="zh-TW"/>
        </w:rPr>
        <w:t>格式</w:t>
      </w:r>
      <w:r>
        <w:rPr>
          <w:kern w:val="0"/>
        </w:rPr>
        <w:t>1</w:t>
      </w:r>
      <w:r>
        <w:rPr>
          <w:rFonts w:eastAsia="標楷體" w:hint="eastAsia"/>
          <w:kern w:val="0"/>
          <w:lang w:val="zh-TW"/>
        </w:rPr>
        <w:t>：（公告事項）：</w:t>
      </w:r>
    </w:p>
    <w:p w:rsidR="00571BF1" w:rsidRDefault="00540799">
      <w:pPr>
        <w:ind w:left="1560"/>
        <w:jc w:val="both"/>
        <w:rPr>
          <w:kern w:val="0"/>
        </w:rPr>
      </w:pPr>
      <w:r>
        <w:rPr>
          <w:rFonts w:eastAsia="標楷體" w:hint="eastAsia"/>
          <w:kern w:val="0"/>
          <w:lang w:val="zh-TW"/>
        </w:rPr>
        <w:t>訓委會（民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16</w:t>
      </w:r>
      <w:r>
        <w:rPr>
          <w:rFonts w:eastAsia="標楷體" w:hint="eastAsia"/>
          <w:kern w:val="0"/>
          <w:lang w:val="zh-TW"/>
        </w:rPr>
        <w:t>日）。「建立學生輔導新體制</w:t>
      </w:r>
      <w:r>
        <w:rPr>
          <w:kern w:val="0"/>
        </w:rPr>
        <w:t>--</w:t>
      </w:r>
      <w:r>
        <w:rPr>
          <w:rFonts w:eastAsia="標楷體" w:hint="eastAsia"/>
          <w:kern w:val="0"/>
          <w:lang w:val="zh-TW"/>
        </w:rPr>
        <w:t>教學、訓導、輔導三合一整合實驗方案」申請試辦及觀摩實施要點（修正版）</w:t>
      </w:r>
      <w:r>
        <w:rPr>
          <w:kern w:val="0"/>
        </w:rPr>
        <w:t>[</w:t>
      </w:r>
      <w:r>
        <w:rPr>
          <w:rFonts w:eastAsia="標楷體" w:hint="eastAsia"/>
          <w:kern w:val="0"/>
          <w:lang w:val="zh-TW"/>
        </w:rPr>
        <w:t>公告</w:t>
      </w:r>
      <w:r>
        <w:rPr>
          <w:kern w:val="0"/>
        </w:rPr>
        <w:t>]</w:t>
      </w:r>
      <w:r>
        <w:rPr>
          <w:rFonts w:eastAsia="標楷體" w:hint="eastAsia"/>
          <w:kern w:val="0"/>
          <w:lang w:val="zh-TW"/>
        </w:rPr>
        <w:t>。台北市：教育部。民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20</w:t>
      </w:r>
      <w:r>
        <w:rPr>
          <w:rFonts w:eastAsia="標楷體" w:hint="eastAsia"/>
          <w:kern w:val="0"/>
          <w:lang w:val="zh-TW"/>
        </w:rPr>
        <w:t>日，取</w:t>
      </w:r>
      <w:proofErr w:type="gramStart"/>
      <w:r>
        <w:rPr>
          <w:rFonts w:eastAsia="標楷體" w:hint="eastAsia"/>
          <w:kern w:val="0"/>
          <w:lang w:val="zh-TW"/>
        </w:rPr>
        <w:t>自</w:t>
      </w:r>
      <w:proofErr w:type="gramEnd"/>
      <w:r>
        <w:rPr>
          <w:rFonts w:eastAsia="標楷體" w:hint="eastAsia"/>
          <w:kern w:val="0"/>
          <w:lang w:val="zh-TW"/>
        </w:rPr>
        <w:t>：</w:t>
      </w:r>
      <w:r>
        <w:rPr>
          <w:kern w:val="0"/>
        </w:rPr>
        <w:t>http://www.edu.tw/displ/bbs/</w:t>
      </w:r>
      <w:r>
        <w:rPr>
          <w:rFonts w:eastAsia="標楷體" w:hint="eastAsia"/>
          <w:kern w:val="0"/>
          <w:lang w:val="zh-TW"/>
        </w:rPr>
        <w:t>三合一申請試辦要點修正版</w:t>
      </w:r>
      <w:r>
        <w:rPr>
          <w:kern w:val="0"/>
        </w:rPr>
        <w:t>.</w:t>
      </w:r>
      <w:proofErr w:type="gramStart"/>
      <w:r>
        <w:rPr>
          <w:kern w:val="0"/>
        </w:rPr>
        <w:t>doc</w:t>
      </w:r>
      <w:proofErr w:type="gramEnd"/>
    </w:p>
    <w:p w:rsidR="00571BF1" w:rsidRDefault="00540799">
      <w:pPr>
        <w:ind w:left="1440" w:hanging="180"/>
        <w:jc w:val="both"/>
        <w:rPr>
          <w:kern w:val="0"/>
        </w:rPr>
      </w:pPr>
      <w:r>
        <w:rPr>
          <w:kern w:val="0"/>
        </w:rPr>
        <w:t>(b)</w:t>
      </w:r>
      <w:r>
        <w:rPr>
          <w:rFonts w:eastAsia="標楷體" w:hint="eastAsia"/>
          <w:kern w:val="0"/>
          <w:lang w:val="zh-TW"/>
        </w:rPr>
        <w:t>格式</w:t>
      </w:r>
      <w:r>
        <w:rPr>
          <w:kern w:val="0"/>
        </w:rPr>
        <w:t>2</w:t>
      </w:r>
      <w:r>
        <w:rPr>
          <w:rFonts w:eastAsia="標楷體" w:hint="eastAsia"/>
          <w:kern w:val="0"/>
          <w:lang w:val="zh-TW"/>
        </w:rPr>
        <w:t>（期刊文章）：</w:t>
      </w:r>
    </w:p>
    <w:p w:rsidR="00571BF1" w:rsidRDefault="00540799">
      <w:pPr>
        <w:ind w:left="1560"/>
        <w:jc w:val="both"/>
        <w:rPr>
          <w:kern w:val="0"/>
        </w:rPr>
      </w:pPr>
      <w:r>
        <w:rPr>
          <w:rFonts w:eastAsia="標楷體" w:hint="eastAsia"/>
          <w:kern w:val="0"/>
          <w:lang w:val="zh-TW"/>
        </w:rPr>
        <w:t>黃士嘉（民</w:t>
      </w:r>
      <w:r>
        <w:rPr>
          <w:kern w:val="0"/>
        </w:rPr>
        <w:t>89</w:t>
      </w:r>
      <w:r>
        <w:rPr>
          <w:rFonts w:eastAsia="標楷體" w:hint="eastAsia"/>
          <w:kern w:val="0"/>
          <w:lang w:val="zh-TW"/>
        </w:rPr>
        <w:t>）。發展性之學校危機管理探究。教育資料與研究，</w:t>
      </w:r>
      <w:r>
        <w:rPr>
          <w:kern w:val="0"/>
        </w:rPr>
        <w:t>37</w:t>
      </w:r>
      <w:r>
        <w:rPr>
          <w:rFonts w:eastAsia="標楷體" w:hint="eastAsia"/>
          <w:kern w:val="0"/>
          <w:lang w:val="zh-TW"/>
        </w:rPr>
        <w:t>。民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20</w:t>
      </w:r>
      <w:r>
        <w:rPr>
          <w:rFonts w:eastAsia="標楷體" w:hint="eastAsia"/>
          <w:kern w:val="0"/>
          <w:lang w:val="zh-TW"/>
        </w:rPr>
        <w:t>日，取</w:t>
      </w:r>
      <w:proofErr w:type="gramStart"/>
      <w:r>
        <w:rPr>
          <w:rFonts w:eastAsia="標楷體" w:hint="eastAsia"/>
          <w:kern w:val="0"/>
          <w:lang w:val="zh-TW"/>
        </w:rPr>
        <w:t>自</w:t>
      </w:r>
      <w:proofErr w:type="gramEnd"/>
      <w:r>
        <w:rPr>
          <w:rFonts w:eastAsia="標楷體" w:hint="eastAsia"/>
          <w:kern w:val="0"/>
          <w:lang w:val="zh-TW"/>
        </w:rPr>
        <w:t>：</w:t>
      </w:r>
      <w:r>
        <w:rPr>
          <w:kern w:val="0"/>
        </w:rPr>
        <w:t>http://www.nioerar.edu.tw/basis3/37/a11.htm</w:t>
      </w:r>
    </w:p>
    <w:p w:rsidR="00571BF1" w:rsidRDefault="00540799">
      <w:pPr>
        <w:ind w:left="1440" w:hanging="180"/>
        <w:jc w:val="both"/>
        <w:rPr>
          <w:kern w:val="0"/>
        </w:rPr>
      </w:pPr>
      <w:r>
        <w:rPr>
          <w:kern w:val="0"/>
        </w:rPr>
        <w:t>(c)</w:t>
      </w:r>
      <w:r>
        <w:rPr>
          <w:rFonts w:eastAsia="標楷體" w:hint="eastAsia"/>
          <w:kern w:val="0"/>
          <w:lang w:val="zh-TW"/>
        </w:rPr>
        <w:t>格式</w:t>
      </w:r>
      <w:r>
        <w:rPr>
          <w:kern w:val="0"/>
        </w:rPr>
        <w:t>3</w:t>
      </w:r>
      <w:r>
        <w:rPr>
          <w:rFonts w:eastAsia="標楷體" w:hint="eastAsia"/>
          <w:kern w:val="0"/>
          <w:lang w:val="zh-TW"/>
        </w:rPr>
        <w:t>（雜誌文章）：</w:t>
      </w:r>
    </w:p>
    <w:p w:rsidR="00571BF1" w:rsidRDefault="00540799">
      <w:pPr>
        <w:ind w:left="1560"/>
        <w:jc w:val="both"/>
        <w:rPr>
          <w:kern w:val="0"/>
        </w:rPr>
      </w:pPr>
      <w:r>
        <w:rPr>
          <w:rFonts w:eastAsia="標楷體" w:hint="eastAsia"/>
          <w:kern w:val="0"/>
          <w:lang w:val="zh-TW"/>
        </w:rPr>
        <w:t>王力行（無日期）。落在世界隊伍的後面？遠見雜誌網。民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20</w:t>
      </w:r>
      <w:r>
        <w:rPr>
          <w:rFonts w:eastAsia="標楷體" w:hint="eastAsia"/>
          <w:kern w:val="0"/>
          <w:lang w:val="zh-TW"/>
        </w:rPr>
        <w:t>日，取</w:t>
      </w:r>
      <w:proofErr w:type="gramStart"/>
      <w:r>
        <w:rPr>
          <w:rFonts w:eastAsia="標楷體" w:hint="eastAsia"/>
          <w:kern w:val="0"/>
          <w:lang w:val="zh-TW"/>
        </w:rPr>
        <w:t>自</w:t>
      </w:r>
      <w:proofErr w:type="gramEnd"/>
      <w:r>
        <w:rPr>
          <w:rFonts w:eastAsia="標楷體" w:hint="eastAsia"/>
          <w:kern w:val="0"/>
          <w:lang w:val="zh-TW"/>
        </w:rPr>
        <w:t>：</w:t>
      </w:r>
      <w:r>
        <w:rPr>
          <w:kern w:val="0"/>
        </w:rPr>
        <w:t>http://www.gvm.com.tw/view3.asp?wgvmno=413</w:t>
      </w:r>
    </w:p>
    <w:p w:rsidR="00571BF1" w:rsidRDefault="00540799">
      <w:pPr>
        <w:ind w:left="1440" w:hanging="180"/>
        <w:jc w:val="both"/>
        <w:rPr>
          <w:kern w:val="0"/>
        </w:rPr>
      </w:pPr>
      <w:r>
        <w:rPr>
          <w:kern w:val="0"/>
        </w:rPr>
        <w:t>(d)</w:t>
      </w:r>
      <w:r>
        <w:rPr>
          <w:rFonts w:eastAsia="標楷體" w:hint="eastAsia"/>
          <w:kern w:val="0"/>
          <w:lang w:val="zh-TW"/>
        </w:rPr>
        <w:t>格式</w:t>
      </w:r>
      <w:r>
        <w:rPr>
          <w:kern w:val="0"/>
        </w:rPr>
        <w:t>4</w:t>
      </w:r>
      <w:r>
        <w:rPr>
          <w:rFonts w:eastAsia="標楷體" w:hint="eastAsia"/>
          <w:kern w:val="0"/>
          <w:lang w:val="zh-TW"/>
        </w:rPr>
        <w:t>（雜誌文章，無作者）：</w:t>
      </w:r>
      <w:r>
        <w:rPr>
          <w:kern w:val="0"/>
        </w:rPr>
        <w:t xml:space="preserve"> </w:t>
      </w:r>
    </w:p>
    <w:p w:rsidR="00571BF1" w:rsidRDefault="00540799">
      <w:pPr>
        <w:ind w:left="1560"/>
        <w:jc w:val="both"/>
        <w:rPr>
          <w:kern w:val="0"/>
        </w:rPr>
      </w:pPr>
      <w:r>
        <w:rPr>
          <w:rFonts w:eastAsia="標楷體" w:hint="eastAsia"/>
          <w:kern w:val="0"/>
          <w:lang w:val="zh-TW"/>
        </w:rPr>
        <w:t>台灣應用材料公司總經理吳子倩：做好知識管理才能保有優勢（無日期）。遠見雜誌網。民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19</w:t>
      </w:r>
      <w:r>
        <w:rPr>
          <w:rFonts w:eastAsia="標楷體" w:hint="eastAsia"/>
          <w:kern w:val="0"/>
          <w:lang w:val="zh-TW"/>
        </w:rPr>
        <w:t>日，取</w:t>
      </w:r>
      <w:proofErr w:type="gramStart"/>
      <w:r>
        <w:rPr>
          <w:rFonts w:eastAsia="標楷體" w:hint="eastAsia"/>
          <w:kern w:val="0"/>
          <w:lang w:val="zh-TW"/>
        </w:rPr>
        <w:t>自</w:t>
      </w:r>
      <w:proofErr w:type="gramEnd"/>
      <w:r>
        <w:rPr>
          <w:rFonts w:eastAsia="標楷體" w:hint="eastAsia"/>
          <w:kern w:val="0"/>
          <w:lang w:val="zh-TW"/>
        </w:rPr>
        <w:t>：</w:t>
      </w:r>
      <w:r>
        <w:rPr>
          <w:kern w:val="0"/>
        </w:rPr>
        <w:t>http://www.gvm.com.tw/view2.asp?wgvmno=416&amp;orderno=1</w:t>
      </w:r>
    </w:p>
    <w:p w:rsidR="00571BF1" w:rsidRDefault="00540799">
      <w:pPr>
        <w:ind w:left="1440" w:hanging="180"/>
        <w:jc w:val="both"/>
        <w:rPr>
          <w:kern w:val="0"/>
        </w:rPr>
      </w:pPr>
      <w:r>
        <w:rPr>
          <w:kern w:val="0"/>
        </w:rPr>
        <w:t>(e)</w:t>
      </w:r>
      <w:r>
        <w:rPr>
          <w:rFonts w:eastAsia="標楷體" w:hint="eastAsia"/>
          <w:kern w:val="0"/>
          <w:lang w:val="zh-TW"/>
        </w:rPr>
        <w:t>格式</w:t>
      </w:r>
      <w:r>
        <w:rPr>
          <w:kern w:val="0"/>
        </w:rPr>
        <w:t>5</w:t>
      </w:r>
      <w:r>
        <w:rPr>
          <w:rFonts w:eastAsia="標楷體" w:hint="eastAsia"/>
          <w:kern w:val="0"/>
          <w:lang w:val="zh-TW"/>
        </w:rPr>
        <w:t>（媒體報導）：</w:t>
      </w:r>
    </w:p>
    <w:p w:rsidR="00571BF1" w:rsidRDefault="00540799">
      <w:pPr>
        <w:ind w:left="1560"/>
        <w:jc w:val="both"/>
        <w:rPr>
          <w:kern w:val="0"/>
        </w:rPr>
      </w:pPr>
      <w:r>
        <w:rPr>
          <w:rFonts w:eastAsia="標楷體" w:hint="eastAsia"/>
          <w:kern w:val="0"/>
          <w:lang w:val="zh-TW"/>
        </w:rPr>
        <w:t>陳揚盛（民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20</w:t>
      </w:r>
      <w:r>
        <w:rPr>
          <w:rFonts w:eastAsia="標楷體" w:hint="eastAsia"/>
          <w:kern w:val="0"/>
          <w:lang w:val="zh-TW"/>
        </w:rPr>
        <w:t>日）。基本學力測驗考慮</w:t>
      </w:r>
      <w:proofErr w:type="gramStart"/>
      <w:r>
        <w:rPr>
          <w:rFonts w:eastAsia="標楷體" w:hint="eastAsia"/>
          <w:kern w:val="0"/>
          <w:lang w:val="zh-TW"/>
        </w:rPr>
        <w:t>加考國三下</w:t>
      </w:r>
      <w:proofErr w:type="gramEnd"/>
      <w:r>
        <w:rPr>
          <w:rFonts w:eastAsia="標楷體" w:hint="eastAsia"/>
          <w:kern w:val="0"/>
          <w:lang w:val="zh-TW"/>
        </w:rPr>
        <w:t>課程。台灣立報。民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20</w:t>
      </w:r>
      <w:r>
        <w:rPr>
          <w:rFonts w:eastAsia="標楷體" w:hint="eastAsia"/>
          <w:kern w:val="0"/>
          <w:lang w:val="zh-TW"/>
        </w:rPr>
        <w:t>日，取</w:t>
      </w:r>
      <w:proofErr w:type="gramStart"/>
      <w:r>
        <w:rPr>
          <w:rFonts w:eastAsia="標楷體" w:hint="eastAsia"/>
          <w:kern w:val="0"/>
          <w:lang w:val="zh-TW"/>
        </w:rPr>
        <w:t>自</w:t>
      </w:r>
      <w:proofErr w:type="gramEnd"/>
      <w:r>
        <w:rPr>
          <w:rFonts w:eastAsia="標楷體" w:hint="eastAsia"/>
          <w:kern w:val="0"/>
          <w:lang w:val="zh-TW"/>
        </w:rPr>
        <w:t>：</w:t>
      </w:r>
      <w:r>
        <w:rPr>
          <w:kern w:val="0"/>
        </w:rPr>
        <w:t>http://lihpao.shu.edu.tw/</w:t>
      </w:r>
    </w:p>
    <w:p w:rsidR="00571BF1" w:rsidRDefault="00540799">
      <w:pPr>
        <w:ind w:left="1440" w:hanging="180"/>
        <w:jc w:val="both"/>
        <w:rPr>
          <w:kern w:val="0"/>
        </w:rPr>
      </w:pPr>
      <w:r>
        <w:rPr>
          <w:kern w:val="0"/>
        </w:rPr>
        <w:t>(f)</w:t>
      </w:r>
      <w:r>
        <w:rPr>
          <w:rFonts w:eastAsia="標楷體" w:hint="eastAsia"/>
          <w:kern w:val="0"/>
          <w:lang w:val="zh-TW"/>
        </w:rPr>
        <w:t>格式</w:t>
      </w:r>
      <w:r>
        <w:rPr>
          <w:kern w:val="0"/>
        </w:rPr>
        <w:t>6</w:t>
      </w:r>
      <w:r>
        <w:rPr>
          <w:rFonts w:eastAsia="標楷體" w:hint="eastAsia"/>
          <w:kern w:val="0"/>
          <w:lang w:val="zh-TW"/>
        </w:rPr>
        <w:t>（媒體報導，無作者）：</w:t>
      </w:r>
    </w:p>
    <w:p w:rsidR="00571BF1" w:rsidRDefault="00540799">
      <w:pPr>
        <w:ind w:left="1560"/>
        <w:jc w:val="both"/>
        <w:rPr>
          <w:kern w:val="0"/>
        </w:rPr>
      </w:pPr>
      <w:r>
        <w:rPr>
          <w:rFonts w:eastAsia="標楷體" w:hint="eastAsia"/>
          <w:kern w:val="0"/>
          <w:lang w:val="zh-TW"/>
        </w:rPr>
        <w:t>推動知識經濟發展須腳踏實地（民</w:t>
      </w:r>
      <w:r>
        <w:rPr>
          <w:kern w:val="0"/>
        </w:rPr>
        <w:t>89</w:t>
      </w:r>
      <w:r>
        <w:rPr>
          <w:rFonts w:eastAsia="標楷體" w:hint="eastAsia"/>
          <w:kern w:val="0"/>
          <w:lang w:val="zh-TW"/>
        </w:rPr>
        <w:t>年</w:t>
      </w:r>
      <w:r>
        <w:rPr>
          <w:kern w:val="0"/>
        </w:rPr>
        <w:t>9</w:t>
      </w:r>
      <w:r>
        <w:rPr>
          <w:rFonts w:eastAsia="標楷體" w:hint="eastAsia"/>
          <w:kern w:val="0"/>
          <w:lang w:val="zh-TW"/>
        </w:rPr>
        <w:t>月</w:t>
      </w:r>
      <w:r>
        <w:rPr>
          <w:kern w:val="0"/>
        </w:rPr>
        <w:t>5</w:t>
      </w:r>
      <w:r>
        <w:rPr>
          <w:rFonts w:eastAsia="標楷體" w:hint="eastAsia"/>
          <w:kern w:val="0"/>
          <w:lang w:val="zh-TW"/>
        </w:rPr>
        <w:t>日）。中時電子報。民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19</w:t>
      </w:r>
      <w:r>
        <w:rPr>
          <w:rFonts w:eastAsia="標楷體" w:hint="eastAsia"/>
          <w:kern w:val="0"/>
          <w:lang w:val="zh-TW"/>
        </w:rPr>
        <w:t>日，取</w:t>
      </w:r>
      <w:proofErr w:type="gramStart"/>
      <w:r>
        <w:rPr>
          <w:rFonts w:eastAsia="標楷體" w:hint="eastAsia"/>
          <w:kern w:val="0"/>
          <w:lang w:val="zh-TW"/>
        </w:rPr>
        <w:t>自</w:t>
      </w:r>
      <w:proofErr w:type="gramEnd"/>
      <w:r>
        <w:rPr>
          <w:rFonts w:eastAsia="標楷體" w:hint="eastAsia"/>
          <w:kern w:val="0"/>
          <w:lang w:val="zh-TW"/>
        </w:rPr>
        <w:t>：</w:t>
      </w:r>
      <w:r>
        <w:rPr>
          <w:kern w:val="0"/>
        </w:rPr>
        <w:t>http://ec.chinatimes.com.tw/scripts/chinatimes/iscstext.exe?DB=ChinaTimes&amp;Function=ListDoc&amp;From=2&amp;Single=1</w:t>
      </w:r>
    </w:p>
    <w:p w:rsidR="00571BF1" w:rsidRDefault="00540799">
      <w:pPr>
        <w:ind w:left="1440" w:hanging="180"/>
        <w:jc w:val="both"/>
        <w:rPr>
          <w:kern w:val="0"/>
        </w:rPr>
      </w:pPr>
      <w:r>
        <w:rPr>
          <w:kern w:val="0"/>
        </w:rPr>
        <w:t>(g)</w:t>
      </w:r>
      <w:r>
        <w:rPr>
          <w:rFonts w:eastAsia="標楷體" w:hint="eastAsia"/>
          <w:kern w:val="0"/>
          <w:lang w:val="zh-TW"/>
        </w:rPr>
        <w:t>格式</w:t>
      </w:r>
      <w:r>
        <w:rPr>
          <w:kern w:val="0"/>
        </w:rPr>
        <w:t>7</w:t>
      </w:r>
      <w:r>
        <w:rPr>
          <w:rFonts w:eastAsia="標楷體" w:hint="eastAsia"/>
          <w:kern w:val="0"/>
          <w:lang w:val="zh-TW"/>
        </w:rPr>
        <w:t>（摘要及資料庫資料）：</w:t>
      </w:r>
    </w:p>
    <w:p w:rsidR="00571BF1" w:rsidRDefault="00540799">
      <w:pPr>
        <w:ind w:left="1560"/>
        <w:jc w:val="both"/>
        <w:rPr>
          <w:kern w:val="0"/>
        </w:rPr>
      </w:pPr>
      <w:r>
        <w:rPr>
          <w:rFonts w:eastAsia="標楷體" w:hint="eastAsia"/>
          <w:kern w:val="0"/>
          <w:lang w:val="zh-TW"/>
        </w:rPr>
        <w:t>葉芷嫻（民</w:t>
      </w:r>
      <w:r>
        <w:rPr>
          <w:kern w:val="0"/>
        </w:rPr>
        <w:t>90</w:t>
      </w:r>
      <w:r>
        <w:rPr>
          <w:rFonts w:eastAsia="標楷體" w:hint="eastAsia"/>
          <w:kern w:val="0"/>
          <w:lang w:val="zh-TW"/>
        </w:rPr>
        <w:t>年）。國民教育階段九年一貫課程政策執行研究</w:t>
      </w:r>
      <w:proofErr w:type="gramStart"/>
      <w:r>
        <w:rPr>
          <w:rFonts w:ascii="標楷體" w:hAnsi="標楷體"/>
          <w:kern w:val="0"/>
        </w:rPr>
        <w:t>─</w:t>
      </w:r>
      <w:proofErr w:type="gramEnd"/>
      <w:r>
        <w:rPr>
          <w:rFonts w:eastAsia="標楷體" w:hint="eastAsia"/>
          <w:kern w:val="0"/>
          <w:lang w:val="zh-TW"/>
        </w:rPr>
        <w:t>國民中小學教育人員觀點之分析</w:t>
      </w:r>
      <w:r>
        <w:rPr>
          <w:kern w:val="0"/>
        </w:rPr>
        <w:t>[</w:t>
      </w:r>
      <w:r>
        <w:rPr>
          <w:rFonts w:eastAsia="標楷體" w:hint="eastAsia"/>
          <w:kern w:val="0"/>
          <w:lang w:val="zh-TW"/>
        </w:rPr>
        <w:t>摘要</w:t>
      </w:r>
      <w:r>
        <w:rPr>
          <w:kern w:val="0"/>
        </w:rPr>
        <w:t>]</w:t>
      </w:r>
      <w:r>
        <w:rPr>
          <w:rFonts w:eastAsia="標楷體" w:hint="eastAsia"/>
          <w:kern w:val="0"/>
          <w:lang w:val="zh-TW"/>
        </w:rPr>
        <w:t>。台北市立師範學院國民教育研究所碩士論文，未出版。民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19</w:t>
      </w:r>
      <w:r>
        <w:rPr>
          <w:rFonts w:eastAsia="標楷體" w:hint="eastAsia"/>
          <w:kern w:val="0"/>
          <w:lang w:val="zh-TW"/>
        </w:rPr>
        <w:t>日，取自「全</w:t>
      </w:r>
      <w:r>
        <w:rPr>
          <w:rFonts w:eastAsia="標楷體" w:hint="eastAsia"/>
          <w:kern w:val="0"/>
          <w:lang w:val="zh-TW"/>
        </w:rPr>
        <w:lastRenderedPageBreak/>
        <w:t>國博碩士論文資訊網」：</w:t>
      </w:r>
      <w:r>
        <w:rPr>
          <w:kern w:val="0"/>
        </w:rPr>
        <w:t xml:space="preserve">http://datas.ncl.edu.tw/theabs/00/ </w:t>
      </w:r>
      <w:proofErr w:type="gramStart"/>
      <w:r>
        <w:rPr>
          <w:rFonts w:eastAsia="標楷體" w:hint="eastAsia"/>
          <w:kern w:val="0"/>
          <w:lang w:val="zh-TW"/>
        </w:rPr>
        <w:t>（</w:t>
      </w:r>
      <w:proofErr w:type="gramEnd"/>
      <w:r>
        <w:rPr>
          <w:rFonts w:eastAsia="標楷體" w:hint="eastAsia"/>
          <w:kern w:val="0"/>
          <w:lang w:val="zh-TW"/>
        </w:rPr>
        <w:t>編號</w:t>
      </w:r>
      <w:r>
        <w:rPr>
          <w:kern w:val="0"/>
        </w:rPr>
        <w:t>: 89TMTC0576007</w:t>
      </w:r>
      <w:proofErr w:type="gramStart"/>
      <w:r>
        <w:rPr>
          <w:rFonts w:eastAsia="標楷體" w:hint="eastAsia"/>
          <w:kern w:val="0"/>
          <w:lang w:val="zh-TW"/>
        </w:rPr>
        <w:t>）</w:t>
      </w:r>
      <w:proofErr w:type="gramEnd"/>
    </w:p>
    <w:p w:rsidR="00571BF1" w:rsidRDefault="00540799">
      <w:pPr>
        <w:ind w:left="1440" w:hanging="180"/>
        <w:jc w:val="both"/>
        <w:rPr>
          <w:kern w:val="0"/>
        </w:rPr>
      </w:pPr>
      <w:r>
        <w:rPr>
          <w:kern w:val="0"/>
        </w:rPr>
        <w:t>(h)</w:t>
      </w:r>
      <w:r>
        <w:rPr>
          <w:rFonts w:eastAsia="標楷體" w:hint="eastAsia"/>
          <w:kern w:val="0"/>
          <w:lang w:val="zh-TW"/>
        </w:rPr>
        <w:t>格式</w:t>
      </w:r>
      <w:r>
        <w:rPr>
          <w:kern w:val="0"/>
        </w:rPr>
        <w:t>8</w:t>
      </w:r>
      <w:r>
        <w:rPr>
          <w:rFonts w:eastAsia="標楷體" w:hint="eastAsia"/>
          <w:kern w:val="0"/>
          <w:lang w:val="zh-TW"/>
        </w:rPr>
        <w:t>（單篇文章）：</w:t>
      </w:r>
    </w:p>
    <w:p w:rsidR="00571BF1" w:rsidRDefault="00540799">
      <w:pPr>
        <w:ind w:left="1560"/>
        <w:jc w:val="both"/>
        <w:rPr>
          <w:kern w:val="0"/>
        </w:rPr>
      </w:pPr>
      <w:r>
        <w:rPr>
          <w:rFonts w:eastAsia="標楷體" w:hint="eastAsia"/>
          <w:kern w:val="0"/>
          <w:lang w:val="zh-TW"/>
        </w:rPr>
        <w:t>林天祐（無日期）。日本公立中小學不適任教師的處理構想。民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20</w:t>
      </w:r>
      <w:r>
        <w:rPr>
          <w:rFonts w:eastAsia="標楷體" w:hint="eastAsia"/>
          <w:kern w:val="0"/>
          <w:lang w:val="zh-TW"/>
        </w:rPr>
        <w:t>日，取</w:t>
      </w:r>
      <w:proofErr w:type="gramStart"/>
      <w:r>
        <w:rPr>
          <w:rFonts w:eastAsia="標楷體" w:hint="eastAsia"/>
          <w:kern w:val="0"/>
          <w:lang w:val="zh-TW"/>
        </w:rPr>
        <w:t>自</w:t>
      </w:r>
      <w:proofErr w:type="gramEnd"/>
      <w:r>
        <w:rPr>
          <w:rFonts w:eastAsia="標楷體" w:hint="eastAsia"/>
          <w:kern w:val="0"/>
          <w:lang w:val="zh-TW"/>
        </w:rPr>
        <w:t>：</w:t>
      </w:r>
      <w:r>
        <w:rPr>
          <w:kern w:val="0"/>
        </w:rPr>
        <w:t>http://www.tmtc.edu.tw/~primary</w:t>
      </w:r>
    </w:p>
    <w:p w:rsidR="00571BF1" w:rsidRDefault="00540799">
      <w:pPr>
        <w:ind w:left="1440" w:hanging="180"/>
        <w:jc w:val="both"/>
        <w:rPr>
          <w:kern w:val="0"/>
        </w:rPr>
      </w:pPr>
      <w:r>
        <w:rPr>
          <w:kern w:val="0"/>
        </w:rPr>
        <w:t>(</w:t>
      </w:r>
      <w:proofErr w:type="spellStart"/>
      <w:r>
        <w:rPr>
          <w:kern w:val="0"/>
        </w:rPr>
        <w:t>i</w:t>
      </w:r>
      <w:proofErr w:type="spellEnd"/>
      <w:r>
        <w:rPr>
          <w:kern w:val="0"/>
        </w:rPr>
        <w:t>)</w:t>
      </w:r>
      <w:r>
        <w:rPr>
          <w:rFonts w:eastAsia="標楷體" w:hint="eastAsia"/>
          <w:kern w:val="0"/>
          <w:lang w:val="zh-TW"/>
        </w:rPr>
        <w:t>格式</w:t>
      </w:r>
      <w:r>
        <w:rPr>
          <w:kern w:val="0"/>
        </w:rPr>
        <w:t>9</w:t>
      </w:r>
      <w:r>
        <w:rPr>
          <w:rFonts w:eastAsia="標楷體" w:hint="eastAsia"/>
          <w:kern w:val="0"/>
          <w:lang w:val="zh-TW"/>
        </w:rPr>
        <w:t>（單篇文章，無作者）：</w:t>
      </w:r>
    </w:p>
    <w:p w:rsidR="00571BF1" w:rsidRDefault="00540799">
      <w:pPr>
        <w:ind w:left="1560"/>
        <w:jc w:val="both"/>
        <w:rPr>
          <w:kern w:val="0"/>
        </w:rPr>
      </w:pPr>
      <w:r>
        <w:rPr>
          <w:rFonts w:eastAsia="標楷體" w:hint="eastAsia"/>
          <w:kern w:val="0"/>
          <w:lang w:val="zh-TW"/>
        </w:rPr>
        <w:t>什麼是高級中學</w:t>
      </w:r>
      <w:r>
        <w:rPr>
          <w:rFonts w:eastAsia="標楷體" w:hint="eastAsia"/>
          <w:kern w:val="0"/>
          <w:lang w:val="zh-TW"/>
        </w:rPr>
        <w:t>多元入學？（無日期）。台北市：教育部。民</w:t>
      </w:r>
      <w:r>
        <w:rPr>
          <w:kern w:val="0"/>
        </w:rPr>
        <w:t>90</w:t>
      </w:r>
      <w:r>
        <w:rPr>
          <w:rFonts w:eastAsia="標楷體" w:hint="eastAsia"/>
          <w:kern w:val="0"/>
          <w:lang w:val="zh-TW"/>
        </w:rPr>
        <w:t>年</w:t>
      </w:r>
      <w:r>
        <w:rPr>
          <w:kern w:val="0"/>
        </w:rPr>
        <w:t>2</w:t>
      </w:r>
      <w:r>
        <w:rPr>
          <w:rFonts w:eastAsia="標楷體" w:hint="eastAsia"/>
          <w:kern w:val="0"/>
          <w:lang w:val="zh-TW"/>
        </w:rPr>
        <w:t>月</w:t>
      </w:r>
      <w:r>
        <w:rPr>
          <w:kern w:val="0"/>
        </w:rPr>
        <w:t>20</w:t>
      </w:r>
      <w:r>
        <w:rPr>
          <w:rFonts w:eastAsia="標楷體" w:hint="eastAsia"/>
          <w:kern w:val="0"/>
          <w:lang w:val="zh-TW"/>
        </w:rPr>
        <w:t>日，取</w:t>
      </w:r>
      <w:proofErr w:type="gramStart"/>
      <w:r>
        <w:rPr>
          <w:rFonts w:eastAsia="標楷體" w:hint="eastAsia"/>
          <w:kern w:val="0"/>
          <w:lang w:val="zh-TW"/>
        </w:rPr>
        <w:t>自</w:t>
      </w:r>
      <w:proofErr w:type="gramEnd"/>
      <w:r>
        <w:rPr>
          <w:rFonts w:eastAsia="標楷體" w:hint="eastAsia"/>
          <w:kern w:val="0"/>
          <w:lang w:val="zh-TW"/>
        </w:rPr>
        <w:t>：</w:t>
      </w:r>
      <w:r>
        <w:rPr>
          <w:kern w:val="0"/>
        </w:rPr>
        <w:t>http://www.edu.tw/high-school/bbs/one-1/one-1-1.htm</w:t>
      </w:r>
    </w:p>
    <w:p w:rsidR="00571BF1" w:rsidRDefault="00540799">
      <w:pPr>
        <w:ind w:left="960" w:hanging="240"/>
        <w:jc w:val="both"/>
      </w:pPr>
      <w:r>
        <w:t>(5)</w:t>
      </w:r>
      <w:r>
        <w:rPr>
          <w:rFonts w:eastAsia="標楷體" w:hint="eastAsia"/>
          <w:u w:val="single"/>
          <w:lang w:val="zh-TW"/>
        </w:rPr>
        <w:t>電子資料庫參考文獻的寫法</w:t>
      </w:r>
      <w:r>
        <w:rPr>
          <w:rFonts w:eastAsia="標楷體" w:hint="eastAsia"/>
          <w:lang w:val="zh-TW"/>
        </w:rPr>
        <w:t>：</w:t>
      </w:r>
    </w:p>
    <w:p w:rsidR="00571BF1" w:rsidRDefault="00540799">
      <w:pPr>
        <w:ind w:left="960" w:firstLine="480"/>
        <w:jc w:val="both"/>
      </w:pPr>
      <w:r>
        <w:rPr>
          <w:rFonts w:eastAsia="標楷體" w:hint="eastAsia"/>
          <w:lang w:val="zh-TW"/>
        </w:rPr>
        <w:t>電子資料庫參考文獻的寫法，主要的改變包括以</w:t>
      </w:r>
      <w:r>
        <w:t xml:space="preserve">Retrieved from </w:t>
      </w:r>
      <w:r>
        <w:rPr>
          <w:rFonts w:eastAsia="標楷體" w:hint="eastAsia"/>
          <w:lang w:val="zh-TW"/>
        </w:rPr>
        <w:t>取代</w:t>
      </w:r>
      <w:r>
        <w:t>Available</w:t>
      </w:r>
      <w:r>
        <w:rPr>
          <w:rFonts w:eastAsia="標楷體" w:hint="eastAsia"/>
          <w:lang w:val="zh-TW"/>
        </w:rPr>
        <w:t>、註明搜尋的日期以及文字敘述方式，格式包括</w:t>
      </w:r>
      <w:r>
        <w:t>CD-ROM</w:t>
      </w:r>
      <w:r>
        <w:rPr>
          <w:rFonts w:eastAsia="標楷體" w:hint="eastAsia"/>
          <w:lang w:val="zh-TW"/>
        </w:rPr>
        <w:t>資料庫、網路資料庫、</w:t>
      </w:r>
      <w:proofErr w:type="gramStart"/>
      <w:r>
        <w:rPr>
          <w:rFonts w:eastAsia="標楷體" w:hint="eastAsia"/>
          <w:lang w:val="zh-TW"/>
        </w:rPr>
        <w:t>線上資料庫</w:t>
      </w:r>
      <w:proofErr w:type="gramEnd"/>
      <w:r>
        <w:rPr>
          <w:rFonts w:eastAsia="標楷體" w:hint="eastAsia"/>
          <w:lang w:val="zh-TW"/>
        </w:rPr>
        <w:t>三類，由於中文資料庫並不複雜，可依據上述網路資料「中文格式</w:t>
      </w:r>
      <w:r>
        <w:t>7</w:t>
      </w:r>
      <w:r>
        <w:rPr>
          <w:rFonts w:eastAsia="標楷體" w:hint="eastAsia"/>
          <w:lang w:val="zh-TW"/>
        </w:rPr>
        <w:t>」撰寫參考文獻，因此，以下僅以英文文獻為例：</w:t>
      </w:r>
    </w:p>
    <w:p w:rsidR="00571BF1" w:rsidRDefault="00540799">
      <w:pPr>
        <w:ind w:left="1200" w:hanging="180"/>
        <w:jc w:val="both"/>
        <w:rPr>
          <w:kern w:val="0"/>
        </w:rPr>
      </w:pPr>
      <w:r>
        <w:rPr>
          <w:kern w:val="0"/>
        </w:rPr>
        <w:t>a.</w:t>
      </w:r>
      <w:r>
        <w:rPr>
          <w:rFonts w:eastAsia="標楷體" w:hint="eastAsia"/>
          <w:kern w:val="0"/>
          <w:lang w:val="zh-TW"/>
        </w:rPr>
        <w:t>格式</w:t>
      </w:r>
      <w:r>
        <w:rPr>
          <w:kern w:val="0"/>
        </w:rPr>
        <w:t>1</w:t>
      </w:r>
      <w:r w:rsidRPr="005A6F00">
        <w:rPr>
          <w:rFonts w:eastAsia="標楷體" w:hint="eastAsia"/>
          <w:kern w:val="0"/>
        </w:rPr>
        <w:t>（</w:t>
      </w:r>
      <w:r>
        <w:rPr>
          <w:kern w:val="0"/>
        </w:rPr>
        <w:t>CD-ROM</w:t>
      </w:r>
      <w:r>
        <w:rPr>
          <w:rFonts w:eastAsia="標楷體" w:hint="eastAsia"/>
          <w:kern w:val="0"/>
          <w:lang w:val="zh-TW"/>
        </w:rPr>
        <w:t>資料庫</w:t>
      </w:r>
      <w:r w:rsidRPr="005A6F00">
        <w:rPr>
          <w:rFonts w:eastAsia="標楷體" w:hint="eastAsia"/>
          <w:kern w:val="0"/>
        </w:rPr>
        <w:t>）：</w:t>
      </w:r>
    </w:p>
    <w:p w:rsidR="00571BF1" w:rsidRDefault="00540799">
      <w:pPr>
        <w:ind w:left="1200"/>
        <w:jc w:val="both"/>
        <w:rPr>
          <w:kern w:val="0"/>
        </w:rPr>
      </w:pPr>
      <w:r>
        <w:rPr>
          <w:kern w:val="0"/>
        </w:rPr>
        <w:t>Federal Bureau of Investigation. (1998, March). Encryption: Impact on law enforcement. Washington, DC: Author. Retrieved from SIRS database (SIRS Government Reporter, CD-ROM, Fall 1998 release)</w:t>
      </w:r>
    </w:p>
    <w:p w:rsidR="00571BF1" w:rsidRDefault="00540799">
      <w:pPr>
        <w:ind w:left="1200" w:hanging="180"/>
        <w:jc w:val="both"/>
        <w:rPr>
          <w:kern w:val="0"/>
        </w:rPr>
      </w:pPr>
      <w:r>
        <w:rPr>
          <w:kern w:val="0"/>
        </w:rPr>
        <w:t>b.</w:t>
      </w:r>
      <w:r>
        <w:rPr>
          <w:rFonts w:eastAsia="標楷體" w:hint="eastAsia"/>
          <w:kern w:val="0"/>
          <w:lang w:val="zh-TW"/>
        </w:rPr>
        <w:t>格式</w:t>
      </w:r>
      <w:r>
        <w:rPr>
          <w:kern w:val="0"/>
        </w:rPr>
        <w:t>2</w:t>
      </w:r>
      <w:r>
        <w:rPr>
          <w:rFonts w:eastAsia="標楷體" w:hint="eastAsia"/>
          <w:kern w:val="0"/>
          <w:lang w:val="zh-TW"/>
        </w:rPr>
        <w:t>（</w:t>
      </w:r>
      <w:r>
        <w:rPr>
          <w:kern w:val="0"/>
        </w:rPr>
        <w:t>EBSCO</w:t>
      </w:r>
      <w:r>
        <w:rPr>
          <w:rFonts w:eastAsia="標楷體" w:hint="eastAsia"/>
          <w:kern w:val="0"/>
          <w:lang w:val="zh-TW"/>
        </w:rPr>
        <w:t>網路資料庫）：</w:t>
      </w:r>
    </w:p>
    <w:p w:rsidR="00571BF1" w:rsidRDefault="00540799">
      <w:pPr>
        <w:ind w:left="1200"/>
        <w:jc w:val="both"/>
        <w:rPr>
          <w:kern w:val="0"/>
        </w:rPr>
      </w:pPr>
      <w:proofErr w:type="spellStart"/>
      <w:r>
        <w:rPr>
          <w:kern w:val="0"/>
        </w:rPr>
        <w:t>Schneiderman</w:t>
      </w:r>
      <w:proofErr w:type="spellEnd"/>
      <w:r>
        <w:rPr>
          <w:kern w:val="0"/>
        </w:rPr>
        <w:t>, R. A. (1997). Librarian</w:t>
      </w:r>
      <w:r>
        <w:rPr>
          <w:kern w:val="0"/>
        </w:rPr>
        <w:t>s can make sense of the Net. San Antonio Business Journal, 11(31), pp. 58+. Retrieved January 27, 1999, from database (</w:t>
      </w:r>
      <w:proofErr w:type="spellStart"/>
      <w:r>
        <w:rPr>
          <w:kern w:val="0"/>
        </w:rPr>
        <w:t>Masterfile</w:t>
      </w:r>
      <w:proofErr w:type="spellEnd"/>
      <w:r>
        <w:rPr>
          <w:kern w:val="0"/>
        </w:rPr>
        <w:t xml:space="preserve">) on the World Wide Web: http://www.ebsco.com </w:t>
      </w:r>
    </w:p>
    <w:p w:rsidR="00571BF1" w:rsidRDefault="00540799">
      <w:pPr>
        <w:ind w:left="1320" w:hanging="300"/>
        <w:jc w:val="both"/>
        <w:rPr>
          <w:kern w:val="0"/>
        </w:rPr>
      </w:pPr>
      <w:r>
        <w:rPr>
          <w:kern w:val="0"/>
        </w:rPr>
        <w:t>c.</w:t>
      </w:r>
      <w:r>
        <w:rPr>
          <w:rFonts w:eastAsia="標楷體" w:hint="eastAsia"/>
          <w:kern w:val="0"/>
          <w:lang w:val="zh-TW"/>
        </w:rPr>
        <w:t>格式</w:t>
      </w:r>
      <w:r>
        <w:rPr>
          <w:kern w:val="0"/>
        </w:rPr>
        <w:t>3</w:t>
      </w:r>
      <w:r w:rsidRPr="005A6F00">
        <w:rPr>
          <w:rFonts w:eastAsia="標楷體" w:hint="eastAsia"/>
          <w:kern w:val="0"/>
        </w:rPr>
        <w:t>（</w:t>
      </w:r>
      <w:r>
        <w:rPr>
          <w:kern w:val="0"/>
        </w:rPr>
        <w:t xml:space="preserve">DIALOG </w:t>
      </w:r>
      <w:r>
        <w:rPr>
          <w:rFonts w:eastAsia="標楷體" w:hint="eastAsia"/>
          <w:kern w:val="0"/>
          <w:lang w:val="zh-TW"/>
        </w:rPr>
        <w:t>網路資料庫</w:t>
      </w:r>
      <w:r w:rsidRPr="005A6F00">
        <w:rPr>
          <w:rFonts w:eastAsia="標楷體" w:hint="eastAsia"/>
          <w:kern w:val="0"/>
        </w:rPr>
        <w:t>）：</w:t>
      </w:r>
    </w:p>
    <w:p w:rsidR="00571BF1" w:rsidRDefault="00540799">
      <w:pPr>
        <w:ind w:left="1200"/>
        <w:jc w:val="both"/>
        <w:rPr>
          <w:kern w:val="0"/>
        </w:rPr>
      </w:pPr>
      <w:r>
        <w:rPr>
          <w:kern w:val="0"/>
        </w:rPr>
        <w:t>Kerrigan, D. C., Todd, M. K., &amp; Riley, P. O. (1998). Knee o</w:t>
      </w:r>
      <w:r>
        <w:rPr>
          <w:kern w:val="0"/>
        </w:rPr>
        <w:t xml:space="preserve">steoarthritis and high-heeled shoes. The Lancet, 251, 1399-1401. Retrieved January 27, 1999, from DIALOG database (#457, The Lancet) on the World Wide Web: http://www.dialogweb.com </w:t>
      </w:r>
    </w:p>
    <w:p w:rsidR="00571BF1" w:rsidRDefault="00540799">
      <w:pPr>
        <w:ind w:left="1320" w:hanging="300"/>
        <w:jc w:val="both"/>
        <w:rPr>
          <w:kern w:val="0"/>
        </w:rPr>
      </w:pPr>
      <w:r>
        <w:rPr>
          <w:kern w:val="0"/>
        </w:rPr>
        <w:t>d.</w:t>
      </w:r>
      <w:r>
        <w:rPr>
          <w:rFonts w:eastAsia="標楷體" w:hint="eastAsia"/>
          <w:kern w:val="0"/>
          <w:lang w:val="zh-TW"/>
        </w:rPr>
        <w:t>格式</w:t>
      </w:r>
      <w:r>
        <w:rPr>
          <w:kern w:val="0"/>
        </w:rPr>
        <w:t>4</w:t>
      </w:r>
      <w:r w:rsidRPr="005A6F00">
        <w:rPr>
          <w:rFonts w:eastAsia="標楷體" w:hint="eastAsia"/>
          <w:kern w:val="0"/>
        </w:rPr>
        <w:t>（</w:t>
      </w:r>
      <w:r>
        <w:rPr>
          <w:kern w:val="0"/>
        </w:rPr>
        <w:t>WESTLAW</w:t>
      </w:r>
      <w:r>
        <w:rPr>
          <w:rFonts w:eastAsia="標楷體" w:hint="eastAsia"/>
          <w:kern w:val="0"/>
          <w:lang w:val="zh-TW"/>
        </w:rPr>
        <w:t>線上資料庫</w:t>
      </w:r>
      <w:r w:rsidRPr="005A6F00">
        <w:rPr>
          <w:rFonts w:eastAsia="標楷體" w:hint="eastAsia"/>
          <w:kern w:val="0"/>
        </w:rPr>
        <w:t>）：</w:t>
      </w:r>
    </w:p>
    <w:p w:rsidR="00571BF1" w:rsidRDefault="00540799">
      <w:pPr>
        <w:ind w:left="1200"/>
        <w:jc w:val="both"/>
        <w:rPr>
          <w:kern w:val="0"/>
        </w:rPr>
      </w:pPr>
      <w:r>
        <w:rPr>
          <w:kern w:val="0"/>
        </w:rPr>
        <w:t xml:space="preserve">Davis, T. (1992). Examining educational malpractice jurisprudence: Should a cause of action be created for student-athletes? Denver University Law Journal, 69, 57+. Retrieved January 27, 1999, from WESTLAW on-line database (69 DENULR 57) </w:t>
      </w:r>
    </w:p>
    <w:p w:rsidR="00571BF1" w:rsidRDefault="00540799">
      <w:pPr>
        <w:ind w:left="1320" w:hanging="300"/>
        <w:jc w:val="both"/>
        <w:rPr>
          <w:kern w:val="0"/>
        </w:rPr>
      </w:pPr>
      <w:r>
        <w:rPr>
          <w:kern w:val="0"/>
        </w:rPr>
        <w:t>e.</w:t>
      </w:r>
      <w:r>
        <w:rPr>
          <w:rFonts w:eastAsia="標楷體" w:hint="eastAsia"/>
          <w:kern w:val="0"/>
          <w:lang w:val="zh-TW"/>
        </w:rPr>
        <w:t>格式</w:t>
      </w:r>
      <w:r>
        <w:rPr>
          <w:kern w:val="0"/>
        </w:rPr>
        <w:t>5</w:t>
      </w:r>
      <w:r>
        <w:rPr>
          <w:rFonts w:eastAsia="標楷體" w:hint="eastAsia"/>
          <w:kern w:val="0"/>
          <w:lang w:val="zh-TW"/>
        </w:rPr>
        <w:t>（</w:t>
      </w:r>
      <w:r>
        <w:rPr>
          <w:kern w:val="0"/>
        </w:rPr>
        <w:t>DIALOG</w:t>
      </w:r>
      <w:r>
        <w:rPr>
          <w:rFonts w:eastAsia="標楷體" w:hint="eastAsia"/>
          <w:kern w:val="0"/>
          <w:lang w:val="zh-TW"/>
        </w:rPr>
        <w:t>線上資料庫</w:t>
      </w:r>
      <w:r>
        <w:rPr>
          <w:rFonts w:eastAsia="標楷體" w:hint="eastAsia"/>
          <w:kern w:val="0"/>
          <w:lang w:val="zh-TW"/>
        </w:rPr>
        <w:t>）：</w:t>
      </w:r>
    </w:p>
    <w:p w:rsidR="00571BF1" w:rsidRDefault="00540799">
      <w:pPr>
        <w:ind w:left="1200"/>
        <w:jc w:val="both"/>
      </w:pPr>
      <w:r>
        <w:rPr>
          <w:kern w:val="0"/>
        </w:rPr>
        <w:t xml:space="preserve">Bowles, M. D. (1998). The organization man goes to college: AT&amp;T's experiment in humanistic education, 1953-1960. The Historian, 61, 15+. Retrieved January 27, 1999, from DIALOG on-line database (#88, IAC Business A.R.T.S., Item 04993186) </w:t>
      </w:r>
    </w:p>
    <w:sectPr w:rsidR="00571BF1">
      <w:headerReference w:type="default" r:id="rId1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99" w:rsidRDefault="00540799">
      <w:r>
        <w:separator/>
      </w:r>
    </w:p>
  </w:endnote>
  <w:endnote w:type="continuationSeparator" w:id="0">
    <w:p w:rsidR="00540799" w:rsidRDefault="005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F1" w:rsidRDefault="00540799">
    <w:pPr>
      <w:pStyle w:val="a5"/>
      <w:tabs>
        <w:tab w:val="clear" w:pos="8306"/>
        <w:tab w:val="right" w:pos="8280"/>
      </w:tabs>
      <w:jc w:val="center"/>
    </w:pPr>
    <w:r>
      <w:fldChar w:fldCharType="begin"/>
    </w:r>
    <w:r>
      <w:instrText xml:space="preserve"> PAGE </w:instrText>
    </w:r>
    <w:r w:rsidR="005A6F00">
      <w:fldChar w:fldCharType="separate"/>
    </w:r>
    <w:r w:rsidR="00DC2B8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99" w:rsidRDefault="00540799">
      <w:r>
        <w:separator/>
      </w:r>
    </w:p>
  </w:footnote>
  <w:footnote w:type="continuationSeparator" w:id="0">
    <w:p w:rsidR="00540799" w:rsidRDefault="00540799">
      <w:r>
        <w:continuationSeparator/>
      </w:r>
    </w:p>
  </w:footnote>
  <w:footnote w:type="continuationNotice" w:id="1">
    <w:p w:rsidR="00540799" w:rsidRDefault="00540799"/>
  </w:footnote>
  <w:footnote w:id="2">
    <w:p w:rsidR="00571BF1" w:rsidRDefault="00540799">
      <w:pPr>
        <w:pStyle w:val="a8"/>
      </w:pPr>
      <w:r>
        <w:rPr>
          <w:vertAlign w:val="superscript"/>
        </w:rPr>
        <w:footnoteRef/>
      </w:r>
      <w:r>
        <w:rPr>
          <w:rFonts w:ascii="Times New Roman" w:hAnsi="Times New Roman"/>
        </w:rPr>
        <w:t xml:space="preserve"> </w:t>
      </w:r>
      <w:r>
        <w:rPr>
          <w:rFonts w:eastAsia="標楷體" w:hint="eastAsia"/>
          <w:lang w:val="zh-TW"/>
        </w:rPr>
        <w:t>服務單位</w:t>
      </w:r>
      <w:r>
        <w:rPr>
          <w:rFonts w:eastAsia="標楷體" w:hint="eastAsia"/>
          <w:lang w:val="zh-TW"/>
        </w:rPr>
        <w:t>、職稱、</w:t>
      </w:r>
      <w:r>
        <w:rPr>
          <w:rFonts w:ascii="Times New Roman" w:hAnsi="Times New Roman"/>
        </w:rPr>
        <w:t>email</w:t>
      </w:r>
    </w:p>
  </w:footnote>
  <w:footnote w:id="3">
    <w:p w:rsidR="00571BF1" w:rsidRDefault="00540799">
      <w:pPr>
        <w:pStyle w:val="a8"/>
      </w:pPr>
      <w:r>
        <w:rPr>
          <w:vertAlign w:val="superscript"/>
        </w:rPr>
        <w:footnoteRef/>
      </w:r>
      <w:r>
        <w:rPr>
          <w:rFonts w:ascii="Times New Roman" w:hAnsi="Times New Roman"/>
        </w:rPr>
        <w:t xml:space="preserve"> </w:t>
      </w:r>
      <w:r>
        <w:rPr>
          <w:rFonts w:eastAsia="標楷體" w:hint="eastAsia"/>
          <w:lang w:val="zh-TW"/>
        </w:rPr>
        <w:t>服務單位、職稱、</w:t>
      </w:r>
      <w:r>
        <w:rPr>
          <w:rFonts w:ascii="Times New Roman" w:hAnsi="Times New Roman"/>
        </w:rPr>
        <w:t>email</w:t>
      </w:r>
    </w:p>
  </w:footnote>
  <w:footnote w:id="4">
    <w:p w:rsidR="00571BF1" w:rsidRDefault="00540799">
      <w:pPr>
        <w:pStyle w:val="a8"/>
      </w:pPr>
      <w:r>
        <w:rPr>
          <w:vertAlign w:val="superscript"/>
        </w:rPr>
        <w:footnoteRef/>
      </w:r>
      <w:r>
        <w:rPr>
          <w:rFonts w:ascii="Times New Roman" w:hAnsi="Times New Roman"/>
        </w:rPr>
        <w:t xml:space="preserve"> </w:t>
      </w:r>
      <w:r>
        <w:rPr>
          <w:rFonts w:eastAsia="標楷體" w:hint="eastAsia"/>
          <w:lang w:val="zh-TW"/>
        </w:rPr>
        <w:t>服務單位、職稱、</w:t>
      </w:r>
      <w:r>
        <w:rPr>
          <w:rFonts w:ascii="Times New Roman" w:hAnsi="Times New Roman"/>
        </w:rPr>
        <w:t>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F1" w:rsidRDefault="00571B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F1" w:rsidRDefault="00571B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7DBF"/>
    <w:multiLevelType w:val="hybridMultilevel"/>
    <w:tmpl w:val="B33E071E"/>
    <w:lvl w:ilvl="0" w:tplc="506CC032">
      <w:start w:val="1"/>
      <w:numFmt w:val="decimal"/>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 w:ilvl="1" w:tplc="AEB25700">
      <w:start w:val="1"/>
      <w:numFmt w:val="decimal"/>
      <w:lvlText w:val="%2."/>
      <w:lvlJc w:val="left"/>
      <w:pPr>
        <w:ind w:left="721" w:hanging="241"/>
      </w:pPr>
      <w:rPr>
        <w:rFonts w:hAnsi="Arial Unicode MS"/>
        <w:caps w:val="0"/>
        <w:smallCaps w:val="0"/>
        <w:strike w:val="0"/>
        <w:dstrike w:val="0"/>
        <w:outline w:val="0"/>
        <w:emboss w:val="0"/>
        <w:imprint w:val="0"/>
        <w:spacing w:val="0"/>
        <w:w w:val="100"/>
        <w:kern w:val="0"/>
        <w:position w:val="0"/>
        <w:highlight w:val="none"/>
        <w:vertAlign w:val="baseline"/>
      </w:rPr>
    </w:lvl>
    <w:lvl w:ilvl="2" w:tplc="26F0070C">
      <w:start w:val="1"/>
      <w:numFmt w:val="lowerRoman"/>
      <w:lvlText w:val="%3."/>
      <w:lvlJc w:val="left"/>
      <w:pPr>
        <w:ind w:left="1201"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9DC88DE2">
      <w:start w:val="1"/>
      <w:numFmt w:val="decimal"/>
      <w:lvlText w:val="%4."/>
      <w:lvlJc w:val="left"/>
      <w:pPr>
        <w:ind w:left="1681" w:hanging="241"/>
      </w:pPr>
      <w:rPr>
        <w:rFonts w:hAnsi="Arial Unicode MS"/>
        <w:caps w:val="0"/>
        <w:smallCaps w:val="0"/>
        <w:strike w:val="0"/>
        <w:dstrike w:val="0"/>
        <w:outline w:val="0"/>
        <w:emboss w:val="0"/>
        <w:imprint w:val="0"/>
        <w:spacing w:val="0"/>
        <w:w w:val="100"/>
        <w:kern w:val="0"/>
        <w:position w:val="0"/>
        <w:highlight w:val="none"/>
        <w:vertAlign w:val="baseline"/>
      </w:rPr>
    </w:lvl>
    <w:lvl w:ilvl="4" w:tplc="A8F688E2">
      <w:start w:val="1"/>
      <w:numFmt w:val="decimal"/>
      <w:lvlText w:val="%5."/>
      <w:lvlJc w:val="left"/>
      <w:pPr>
        <w:ind w:left="2161" w:hanging="241"/>
      </w:pPr>
      <w:rPr>
        <w:rFonts w:hAnsi="Arial Unicode MS"/>
        <w:caps w:val="0"/>
        <w:smallCaps w:val="0"/>
        <w:strike w:val="0"/>
        <w:dstrike w:val="0"/>
        <w:outline w:val="0"/>
        <w:emboss w:val="0"/>
        <w:imprint w:val="0"/>
        <w:spacing w:val="0"/>
        <w:w w:val="100"/>
        <w:kern w:val="0"/>
        <w:position w:val="0"/>
        <w:highlight w:val="none"/>
        <w:vertAlign w:val="baseline"/>
      </w:rPr>
    </w:lvl>
    <w:lvl w:ilvl="5" w:tplc="D924B9A6">
      <w:start w:val="1"/>
      <w:numFmt w:val="lowerRoman"/>
      <w:lvlText w:val="%6."/>
      <w:lvlJc w:val="left"/>
      <w:pPr>
        <w:ind w:left="2641"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A33A74AC">
      <w:start w:val="1"/>
      <w:numFmt w:val="decimal"/>
      <w:lvlText w:val="%7."/>
      <w:lvlJc w:val="left"/>
      <w:pPr>
        <w:ind w:left="3121" w:hanging="241"/>
      </w:pPr>
      <w:rPr>
        <w:rFonts w:hAnsi="Arial Unicode MS"/>
        <w:caps w:val="0"/>
        <w:smallCaps w:val="0"/>
        <w:strike w:val="0"/>
        <w:dstrike w:val="0"/>
        <w:outline w:val="0"/>
        <w:emboss w:val="0"/>
        <w:imprint w:val="0"/>
        <w:spacing w:val="0"/>
        <w:w w:val="100"/>
        <w:kern w:val="0"/>
        <w:position w:val="0"/>
        <w:highlight w:val="none"/>
        <w:vertAlign w:val="baseline"/>
      </w:rPr>
    </w:lvl>
    <w:lvl w:ilvl="7" w:tplc="6D9425F6">
      <w:start w:val="1"/>
      <w:numFmt w:val="decimal"/>
      <w:lvlText w:val="%8."/>
      <w:lvlJc w:val="left"/>
      <w:pPr>
        <w:ind w:left="3601" w:hanging="241"/>
      </w:pPr>
      <w:rPr>
        <w:rFonts w:hAnsi="Arial Unicode MS"/>
        <w:caps w:val="0"/>
        <w:smallCaps w:val="0"/>
        <w:strike w:val="0"/>
        <w:dstrike w:val="0"/>
        <w:outline w:val="0"/>
        <w:emboss w:val="0"/>
        <w:imprint w:val="0"/>
        <w:spacing w:val="0"/>
        <w:w w:val="100"/>
        <w:kern w:val="0"/>
        <w:position w:val="0"/>
        <w:highlight w:val="none"/>
        <w:vertAlign w:val="baseline"/>
      </w:rPr>
    </w:lvl>
    <w:lvl w:ilvl="8" w:tplc="D186BF7E">
      <w:start w:val="1"/>
      <w:numFmt w:val="lowerRoman"/>
      <w:lvlText w:val="%9."/>
      <w:lvlJc w:val="left"/>
      <w:pPr>
        <w:ind w:left="408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A6407BE"/>
    <w:multiLevelType w:val="hybridMultilevel"/>
    <w:tmpl w:val="7A70BD94"/>
    <w:lvl w:ilvl="0" w:tplc="6F6CEB0A">
      <w:start w:val="1"/>
      <w:numFmt w:val="decimal"/>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 w:ilvl="1" w:tplc="81620C48">
      <w:start w:val="1"/>
      <w:numFmt w:val="decimal"/>
      <w:lvlText w:val="%2."/>
      <w:lvlJc w:val="left"/>
      <w:pPr>
        <w:ind w:left="721" w:hanging="241"/>
      </w:pPr>
      <w:rPr>
        <w:rFonts w:hAnsi="Arial Unicode MS"/>
        <w:caps w:val="0"/>
        <w:smallCaps w:val="0"/>
        <w:strike w:val="0"/>
        <w:dstrike w:val="0"/>
        <w:outline w:val="0"/>
        <w:emboss w:val="0"/>
        <w:imprint w:val="0"/>
        <w:spacing w:val="0"/>
        <w:w w:val="100"/>
        <w:kern w:val="0"/>
        <w:position w:val="0"/>
        <w:highlight w:val="none"/>
        <w:vertAlign w:val="baseline"/>
      </w:rPr>
    </w:lvl>
    <w:lvl w:ilvl="2" w:tplc="8F60DBAE">
      <w:start w:val="1"/>
      <w:numFmt w:val="lowerRoman"/>
      <w:lvlText w:val="%3."/>
      <w:lvlJc w:val="left"/>
      <w:pPr>
        <w:ind w:left="1201"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38C8B3E6">
      <w:start w:val="1"/>
      <w:numFmt w:val="decimal"/>
      <w:lvlText w:val="%4."/>
      <w:lvlJc w:val="left"/>
      <w:pPr>
        <w:ind w:left="1681" w:hanging="241"/>
      </w:pPr>
      <w:rPr>
        <w:rFonts w:hAnsi="Arial Unicode MS"/>
        <w:caps w:val="0"/>
        <w:smallCaps w:val="0"/>
        <w:strike w:val="0"/>
        <w:dstrike w:val="0"/>
        <w:outline w:val="0"/>
        <w:emboss w:val="0"/>
        <w:imprint w:val="0"/>
        <w:spacing w:val="0"/>
        <w:w w:val="100"/>
        <w:kern w:val="0"/>
        <w:position w:val="0"/>
        <w:highlight w:val="none"/>
        <w:vertAlign w:val="baseline"/>
      </w:rPr>
    </w:lvl>
    <w:lvl w:ilvl="4" w:tplc="1EB0C320">
      <w:start w:val="1"/>
      <w:numFmt w:val="decimal"/>
      <w:lvlText w:val="%5."/>
      <w:lvlJc w:val="left"/>
      <w:pPr>
        <w:ind w:left="2161" w:hanging="241"/>
      </w:pPr>
      <w:rPr>
        <w:rFonts w:hAnsi="Arial Unicode MS"/>
        <w:caps w:val="0"/>
        <w:smallCaps w:val="0"/>
        <w:strike w:val="0"/>
        <w:dstrike w:val="0"/>
        <w:outline w:val="0"/>
        <w:emboss w:val="0"/>
        <w:imprint w:val="0"/>
        <w:spacing w:val="0"/>
        <w:w w:val="100"/>
        <w:kern w:val="0"/>
        <w:position w:val="0"/>
        <w:highlight w:val="none"/>
        <w:vertAlign w:val="baseline"/>
      </w:rPr>
    </w:lvl>
    <w:lvl w:ilvl="5" w:tplc="20188F80">
      <w:start w:val="1"/>
      <w:numFmt w:val="lowerRoman"/>
      <w:lvlText w:val="%6."/>
      <w:lvlJc w:val="left"/>
      <w:pPr>
        <w:ind w:left="2641"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3DAB528">
      <w:start w:val="1"/>
      <w:numFmt w:val="decimal"/>
      <w:lvlText w:val="%7."/>
      <w:lvlJc w:val="left"/>
      <w:pPr>
        <w:ind w:left="3121" w:hanging="241"/>
      </w:pPr>
      <w:rPr>
        <w:rFonts w:hAnsi="Arial Unicode MS"/>
        <w:caps w:val="0"/>
        <w:smallCaps w:val="0"/>
        <w:strike w:val="0"/>
        <w:dstrike w:val="0"/>
        <w:outline w:val="0"/>
        <w:emboss w:val="0"/>
        <w:imprint w:val="0"/>
        <w:spacing w:val="0"/>
        <w:w w:val="100"/>
        <w:kern w:val="0"/>
        <w:position w:val="0"/>
        <w:highlight w:val="none"/>
        <w:vertAlign w:val="baseline"/>
      </w:rPr>
    </w:lvl>
    <w:lvl w:ilvl="7" w:tplc="3BAEF340">
      <w:start w:val="1"/>
      <w:numFmt w:val="decimal"/>
      <w:lvlText w:val="%8."/>
      <w:lvlJc w:val="left"/>
      <w:pPr>
        <w:ind w:left="3601" w:hanging="241"/>
      </w:pPr>
      <w:rPr>
        <w:rFonts w:hAnsi="Arial Unicode MS"/>
        <w:caps w:val="0"/>
        <w:smallCaps w:val="0"/>
        <w:strike w:val="0"/>
        <w:dstrike w:val="0"/>
        <w:outline w:val="0"/>
        <w:emboss w:val="0"/>
        <w:imprint w:val="0"/>
        <w:spacing w:val="0"/>
        <w:w w:val="100"/>
        <w:kern w:val="0"/>
        <w:position w:val="0"/>
        <w:highlight w:val="none"/>
        <w:vertAlign w:val="baseline"/>
      </w:rPr>
    </w:lvl>
    <w:lvl w:ilvl="8" w:tplc="7ED4FF2A">
      <w:start w:val="1"/>
      <w:numFmt w:val="lowerRoman"/>
      <w:lvlText w:val="%9."/>
      <w:lvlJc w:val="left"/>
      <w:pPr>
        <w:ind w:left="408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6127346"/>
    <w:multiLevelType w:val="hybridMultilevel"/>
    <w:tmpl w:val="11A8D830"/>
    <w:lvl w:ilvl="0" w:tplc="3C18CEAC">
      <w:start w:val="1"/>
      <w:numFmt w:val="decimal"/>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 w:ilvl="1" w:tplc="2F10DD10">
      <w:start w:val="1"/>
      <w:numFmt w:val="decimal"/>
      <w:lvlText w:val="%2."/>
      <w:lvlJc w:val="left"/>
      <w:pPr>
        <w:ind w:left="721" w:hanging="241"/>
      </w:pPr>
      <w:rPr>
        <w:rFonts w:hAnsi="Arial Unicode MS"/>
        <w:caps w:val="0"/>
        <w:smallCaps w:val="0"/>
        <w:strike w:val="0"/>
        <w:dstrike w:val="0"/>
        <w:outline w:val="0"/>
        <w:emboss w:val="0"/>
        <w:imprint w:val="0"/>
        <w:spacing w:val="0"/>
        <w:w w:val="100"/>
        <w:kern w:val="0"/>
        <w:position w:val="0"/>
        <w:highlight w:val="none"/>
        <w:vertAlign w:val="baseline"/>
      </w:rPr>
    </w:lvl>
    <w:lvl w:ilvl="2" w:tplc="38C66214">
      <w:start w:val="1"/>
      <w:numFmt w:val="lowerRoman"/>
      <w:lvlText w:val="%3."/>
      <w:lvlJc w:val="left"/>
      <w:pPr>
        <w:ind w:left="1201"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9266EF4">
      <w:start w:val="1"/>
      <w:numFmt w:val="decimal"/>
      <w:lvlText w:val="%4."/>
      <w:lvlJc w:val="left"/>
      <w:pPr>
        <w:ind w:left="1681" w:hanging="241"/>
      </w:pPr>
      <w:rPr>
        <w:rFonts w:hAnsi="Arial Unicode MS"/>
        <w:caps w:val="0"/>
        <w:smallCaps w:val="0"/>
        <w:strike w:val="0"/>
        <w:dstrike w:val="0"/>
        <w:outline w:val="0"/>
        <w:emboss w:val="0"/>
        <w:imprint w:val="0"/>
        <w:spacing w:val="0"/>
        <w:w w:val="100"/>
        <w:kern w:val="0"/>
        <w:position w:val="0"/>
        <w:highlight w:val="none"/>
        <w:vertAlign w:val="baseline"/>
      </w:rPr>
    </w:lvl>
    <w:lvl w:ilvl="4" w:tplc="1FC2B762">
      <w:start w:val="1"/>
      <w:numFmt w:val="decimal"/>
      <w:lvlText w:val="%5."/>
      <w:lvlJc w:val="left"/>
      <w:pPr>
        <w:ind w:left="2161" w:hanging="241"/>
      </w:pPr>
      <w:rPr>
        <w:rFonts w:hAnsi="Arial Unicode MS"/>
        <w:caps w:val="0"/>
        <w:smallCaps w:val="0"/>
        <w:strike w:val="0"/>
        <w:dstrike w:val="0"/>
        <w:outline w:val="0"/>
        <w:emboss w:val="0"/>
        <w:imprint w:val="0"/>
        <w:spacing w:val="0"/>
        <w:w w:val="100"/>
        <w:kern w:val="0"/>
        <w:position w:val="0"/>
        <w:highlight w:val="none"/>
        <w:vertAlign w:val="baseline"/>
      </w:rPr>
    </w:lvl>
    <w:lvl w:ilvl="5" w:tplc="994C898A">
      <w:start w:val="1"/>
      <w:numFmt w:val="lowerRoman"/>
      <w:lvlText w:val="%6."/>
      <w:lvlJc w:val="left"/>
      <w:pPr>
        <w:ind w:left="2641"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D612148C">
      <w:start w:val="1"/>
      <w:numFmt w:val="decimal"/>
      <w:lvlText w:val="%7."/>
      <w:lvlJc w:val="left"/>
      <w:pPr>
        <w:ind w:left="3121" w:hanging="241"/>
      </w:pPr>
      <w:rPr>
        <w:rFonts w:hAnsi="Arial Unicode MS"/>
        <w:caps w:val="0"/>
        <w:smallCaps w:val="0"/>
        <w:strike w:val="0"/>
        <w:dstrike w:val="0"/>
        <w:outline w:val="0"/>
        <w:emboss w:val="0"/>
        <w:imprint w:val="0"/>
        <w:spacing w:val="0"/>
        <w:w w:val="100"/>
        <w:kern w:val="0"/>
        <w:position w:val="0"/>
        <w:highlight w:val="none"/>
        <w:vertAlign w:val="baseline"/>
      </w:rPr>
    </w:lvl>
    <w:lvl w:ilvl="7" w:tplc="9D7C3F80">
      <w:start w:val="1"/>
      <w:numFmt w:val="decimal"/>
      <w:lvlText w:val="%8."/>
      <w:lvlJc w:val="left"/>
      <w:pPr>
        <w:ind w:left="3601" w:hanging="241"/>
      </w:pPr>
      <w:rPr>
        <w:rFonts w:hAnsi="Arial Unicode MS"/>
        <w:caps w:val="0"/>
        <w:smallCaps w:val="0"/>
        <w:strike w:val="0"/>
        <w:dstrike w:val="0"/>
        <w:outline w:val="0"/>
        <w:emboss w:val="0"/>
        <w:imprint w:val="0"/>
        <w:spacing w:val="0"/>
        <w:w w:val="100"/>
        <w:kern w:val="0"/>
        <w:position w:val="0"/>
        <w:highlight w:val="none"/>
        <w:vertAlign w:val="baseline"/>
      </w:rPr>
    </w:lvl>
    <w:lvl w:ilvl="8" w:tplc="9142218C">
      <w:start w:val="1"/>
      <w:numFmt w:val="lowerRoman"/>
      <w:lvlText w:val="%9."/>
      <w:lvlJc w:val="left"/>
      <w:pPr>
        <w:ind w:left="408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855366F"/>
    <w:multiLevelType w:val="hybridMultilevel"/>
    <w:tmpl w:val="FD647856"/>
    <w:styleLink w:val="2"/>
    <w:lvl w:ilvl="0" w:tplc="E6E6B816">
      <w:start w:val="1"/>
      <w:numFmt w:val="bullet"/>
      <w:lvlText w:val="➢"/>
      <w:lvlJc w:val="left"/>
      <w:pPr>
        <w:ind w:left="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DE5112">
      <w:start w:val="1"/>
      <w:numFmt w:val="bullet"/>
      <w:lvlText w:val="■"/>
      <w:lvlJc w:val="left"/>
      <w:pPr>
        <w:ind w:left="1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AE447E">
      <w:start w:val="1"/>
      <w:numFmt w:val="bullet"/>
      <w:lvlText w:val="◆"/>
      <w:lvlJc w:val="left"/>
      <w:pPr>
        <w:ind w:left="18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627B0C">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644AD2">
      <w:start w:val="1"/>
      <w:numFmt w:val="bullet"/>
      <w:lvlText w:val="■"/>
      <w:lvlJc w:val="left"/>
      <w:pPr>
        <w:ind w:left="27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00584">
      <w:start w:val="1"/>
      <w:numFmt w:val="bullet"/>
      <w:lvlText w:val="◆"/>
      <w:lvlJc w:val="left"/>
      <w:pPr>
        <w:ind w:left="32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F26010">
      <w:start w:val="1"/>
      <w:numFmt w:val="bullet"/>
      <w:lvlText w:val="●"/>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449152">
      <w:start w:val="1"/>
      <w:numFmt w:val="bullet"/>
      <w:lvlText w:val="■"/>
      <w:lvlJc w:val="left"/>
      <w:pPr>
        <w:ind w:left="4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B034BC">
      <w:start w:val="1"/>
      <w:numFmt w:val="bullet"/>
      <w:lvlText w:val="◆"/>
      <w:lvlJc w:val="left"/>
      <w:pPr>
        <w:ind w:left="46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5666140"/>
    <w:multiLevelType w:val="hybridMultilevel"/>
    <w:tmpl w:val="FD647856"/>
    <w:numStyleLink w:val="2"/>
  </w:abstractNum>
  <w:abstractNum w:abstractNumId="5">
    <w:nsid w:val="5CD10B47"/>
    <w:multiLevelType w:val="hybridMultilevel"/>
    <w:tmpl w:val="C2FA9968"/>
    <w:lvl w:ilvl="0" w:tplc="DA1A9C38">
      <w:start w:val="1"/>
      <w:numFmt w:val="decimal"/>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 w:ilvl="1" w:tplc="AA2607B4">
      <w:start w:val="1"/>
      <w:numFmt w:val="decimal"/>
      <w:lvlText w:val="%2."/>
      <w:lvlJc w:val="left"/>
      <w:pPr>
        <w:ind w:left="721" w:hanging="241"/>
      </w:pPr>
      <w:rPr>
        <w:rFonts w:hAnsi="Arial Unicode MS"/>
        <w:caps w:val="0"/>
        <w:smallCaps w:val="0"/>
        <w:strike w:val="0"/>
        <w:dstrike w:val="0"/>
        <w:outline w:val="0"/>
        <w:emboss w:val="0"/>
        <w:imprint w:val="0"/>
        <w:spacing w:val="0"/>
        <w:w w:val="100"/>
        <w:kern w:val="0"/>
        <w:position w:val="0"/>
        <w:highlight w:val="none"/>
        <w:vertAlign w:val="baseline"/>
      </w:rPr>
    </w:lvl>
    <w:lvl w:ilvl="2" w:tplc="FBBC288E">
      <w:start w:val="1"/>
      <w:numFmt w:val="lowerRoman"/>
      <w:lvlText w:val="%3."/>
      <w:lvlJc w:val="left"/>
      <w:pPr>
        <w:ind w:left="1201"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3984EDB4">
      <w:start w:val="1"/>
      <w:numFmt w:val="decimal"/>
      <w:lvlText w:val="%4."/>
      <w:lvlJc w:val="left"/>
      <w:pPr>
        <w:ind w:left="1681" w:hanging="241"/>
      </w:pPr>
      <w:rPr>
        <w:rFonts w:hAnsi="Arial Unicode MS"/>
        <w:caps w:val="0"/>
        <w:smallCaps w:val="0"/>
        <w:strike w:val="0"/>
        <w:dstrike w:val="0"/>
        <w:outline w:val="0"/>
        <w:emboss w:val="0"/>
        <w:imprint w:val="0"/>
        <w:spacing w:val="0"/>
        <w:w w:val="100"/>
        <w:kern w:val="0"/>
        <w:position w:val="0"/>
        <w:highlight w:val="none"/>
        <w:vertAlign w:val="baseline"/>
      </w:rPr>
    </w:lvl>
    <w:lvl w:ilvl="4" w:tplc="9850D634">
      <w:start w:val="1"/>
      <w:numFmt w:val="decimal"/>
      <w:lvlText w:val="%5."/>
      <w:lvlJc w:val="left"/>
      <w:pPr>
        <w:ind w:left="2161" w:hanging="241"/>
      </w:pPr>
      <w:rPr>
        <w:rFonts w:hAnsi="Arial Unicode MS"/>
        <w:caps w:val="0"/>
        <w:smallCaps w:val="0"/>
        <w:strike w:val="0"/>
        <w:dstrike w:val="0"/>
        <w:outline w:val="0"/>
        <w:emboss w:val="0"/>
        <w:imprint w:val="0"/>
        <w:spacing w:val="0"/>
        <w:w w:val="100"/>
        <w:kern w:val="0"/>
        <w:position w:val="0"/>
        <w:highlight w:val="none"/>
        <w:vertAlign w:val="baseline"/>
      </w:rPr>
    </w:lvl>
    <w:lvl w:ilvl="5" w:tplc="2F146D28">
      <w:start w:val="1"/>
      <w:numFmt w:val="lowerRoman"/>
      <w:lvlText w:val="%6."/>
      <w:lvlJc w:val="left"/>
      <w:pPr>
        <w:ind w:left="2641"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0B6C8B86">
      <w:start w:val="1"/>
      <w:numFmt w:val="decimal"/>
      <w:lvlText w:val="%7."/>
      <w:lvlJc w:val="left"/>
      <w:pPr>
        <w:ind w:left="3121" w:hanging="241"/>
      </w:pPr>
      <w:rPr>
        <w:rFonts w:hAnsi="Arial Unicode MS"/>
        <w:caps w:val="0"/>
        <w:smallCaps w:val="0"/>
        <w:strike w:val="0"/>
        <w:dstrike w:val="0"/>
        <w:outline w:val="0"/>
        <w:emboss w:val="0"/>
        <w:imprint w:val="0"/>
        <w:spacing w:val="0"/>
        <w:w w:val="100"/>
        <w:kern w:val="0"/>
        <w:position w:val="0"/>
        <w:highlight w:val="none"/>
        <w:vertAlign w:val="baseline"/>
      </w:rPr>
    </w:lvl>
    <w:lvl w:ilvl="7" w:tplc="39BC2AB8">
      <w:start w:val="1"/>
      <w:numFmt w:val="decimal"/>
      <w:lvlText w:val="%8."/>
      <w:lvlJc w:val="left"/>
      <w:pPr>
        <w:ind w:left="3601" w:hanging="241"/>
      </w:pPr>
      <w:rPr>
        <w:rFonts w:hAnsi="Arial Unicode MS"/>
        <w:caps w:val="0"/>
        <w:smallCaps w:val="0"/>
        <w:strike w:val="0"/>
        <w:dstrike w:val="0"/>
        <w:outline w:val="0"/>
        <w:emboss w:val="0"/>
        <w:imprint w:val="0"/>
        <w:spacing w:val="0"/>
        <w:w w:val="100"/>
        <w:kern w:val="0"/>
        <w:position w:val="0"/>
        <w:highlight w:val="none"/>
        <w:vertAlign w:val="baseline"/>
      </w:rPr>
    </w:lvl>
    <w:lvl w:ilvl="8" w:tplc="5AC0F548">
      <w:start w:val="1"/>
      <w:numFmt w:val="lowerRoman"/>
      <w:lvlText w:val="%9."/>
      <w:lvlJc w:val="left"/>
      <w:pPr>
        <w:ind w:left="4081" w:hanging="3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startOverride w:val="2"/>
    </w:lvlOverride>
  </w:num>
  <w:num w:numId="4">
    <w:abstractNumId w:val="5"/>
  </w:num>
  <w:num w:numId="5">
    <w:abstractNumId w:val="5"/>
    <w:lvlOverride w:ilvl="0">
      <w:startOverride w:val="3"/>
    </w:lvlOverride>
  </w:num>
  <w:num w:numId="6">
    <w:abstractNumId w:val="1"/>
  </w:num>
  <w:num w:numId="7">
    <w:abstractNumId w:val="1"/>
    <w:lvlOverride w:ilvl="0">
      <w:startOverride w:val="4"/>
    </w:lvlOverride>
  </w:num>
  <w:num w:numId="8">
    <w:abstractNumId w:val="3"/>
  </w:num>
  <w:num w:numId="9">
    <w:abstractNumId w:val="4"/>
  </w:num>
  <w:num w:numId="10">
    <w:abstractNumId w:val="4"/>
    <w:lvlOverride w:ilvl="0">
      <w:lvl w:ilvl="0" w:tplc="E4C029FA">
        <w:start w:val="1"/>
        <w:numFmt w:val="bullet"/>
        <w:lvlText w:val="➢"/>
        <w:lvlJc w:val="left"/>
        <w:pPr>
          <w:ind w:left="83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46420C">
        <w:start w:val="1"/>
        <w:numFmt w:val="bullet"/>
        <w:lvlText w:val="■"/>
        <w:lvlJc w:val="left"/>
        <w:pPr>
          <w:ind w:left="131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D0D1E6">
        <w:start w:val="1"/>
        <w:numFmt w:val="bullet"/>
        <w:lvlText w:val="◆"/>
        <w:lvlJc w:val="left"/>
        <w:pPr>
          <w:ind w:left="179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4C74B8">
        <w:start w:val="1"/>
        <w:numFmt w:val="bullet"/>
        <w:lvlText w:val="●"/>
        <w:lvlJc w:val="left"/>
        <w:pPr>
          <w:ind w:left="227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CCE064">
        <w:start w:val="1"/>
        <w:numFmt w:val="bullet"/>
        <w:lvlText w:val="■"/>
        <w:lvlJc w:val="left"/>
        <w:pPr>
          <w:ind w:left="275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C2B516">
        <w:start w:val="1"/>
        <w:numFmt w:val="bullet"/>
        <w:lvlText w:val="◆"/>
        <w:lvlJc w:val="left"/>
        <w:pPr>
          <w:ind w:left="323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4C4DCA">
        <w:start w:val="1"/>
        <w:numFmt w:val="bullet"/>
        <w:lvlText w:val="●"/>
        <w:lvlJc w:val="left"/>
        <w:pPr>
          <w:ind w:left="371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765264">
        <w:start w:val="1"/>
        <w:numFmt w:val="bullet"/>
        <w:lvlText w:val="■"/>
        <w:lvlJc w:val="left"/>
        <w:pPr>
          <w:ind w:left="419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58C5CA">
        <w:start w:val="1"/>
        <w:numFmt w:val="bullet"/>
        <w:lvlText w:val="◆"/>
        <w:lvlJc w:val="left"/>
        <w:pPr>
          <w:ind w:left="4679"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48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F1"/>
    <w:rsid w:val="00540799"/>
    <w:rsid w:val="00571BF1"/>
    <w:rsid w:val="005A6F00"/>
    <w:rsid w:val="00DC2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979A7-9618-4C2B-8BE8-E6E34F70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Arial Unicode M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eastAsia="Arial Unicode MS" w:cs="Arial Unicode MS"/>
      <w:color w:val="000000"/>
      <w:kern w:val="2"/>
      <w:u w:color="000000"/>
    </w:rPr>
  </w:style>
  <w:style w:type="numbering" w:customStyle="1" w:styleId="2">
    <w:name w:val="已輸入樣式 2"/>
    <w:pPr>
      <w:numPr>
        <w:numId w:val="8"/>
      </w:numPr>
    </w:pPr>
  </w:style>
  <w:style w:type="character" w:customStyle="1" w:styleId="a6">
    <w:name w:val="連結"/>
    <w:rPr>
      <w:outline w:val="0"/>
      <w:color w:val="0000FF"/>
      <w:u w:val="single" w:color="0000FF"/>
    </w:rPr>
  </w:style>
  <w:style w:type="character" w:customStyle="1" w:styleId="Hyperlink0">
    <w:name w:val="Hyperlink.0"/>
    <w:basedOn w:val="a6"/>
    <w:rPr>
      <w:outline w:val="0"/>
      <w:color w:val="0000FF"/>
      <w:u w:val="single" w:color="0000FF"/>
      <w:lang w:val="en-US"/>
    </w:rPr>
  </w:style>
  <w:style w:type="paragraph" w:customStyle="1" w:styleId="a7">
    <w:name w:val="(一)"/>
    <w:pPr>
      <w:widowControl w:val="0"/>
      <w:spacing w:before="240" w:line="440" w:lineRule="exact"/>
      <w:ind w:left="1080" w:hanging="840"/>
      <w:jc w:val="both"/>
    </w:pPr>
    <w:rPr>
      <w:rFonts w:ascii="標楷體" w:eastAsia="標楷體" w:hAnsi="標楷體" w:cs="標楷體"/>
      <w:color w:val="000000"/>
      <w:kern w:val="2"/>
      <w:sz w:val="28"/>
      <w:szCs w:val="28"/>
      <w:u w:color="000000"/>
    </w:rPr>
  </w:style>
  <w:style w:type="paragraph" w:styleId="a8">
    <w:name w:val="footnote text"/>
    <w:pPr>
      <w:widowControl w:val="0"/>
    </w:pPr>
    <w:rPr>
      <w:rFonts w:ascii="Calibri" w:eastAsia="Calibri" w:hAnsi="Calibri" w:cs="Calibri"/>
      <w:color w:val="000000"/>
      <w:kern w:val="2"/>
      <w:u w:color="000000"/>
    </w:rPr>
  </w:style>
  <w:style w:type="character" w:customStyle="1" w:styleId="Hyperlink1">
    <w:name w:val="Hyperlink.1"/>
    <w:basedOn w:val="a6"/>
    <w:rPr>
      <w:rFonts w:ascii="Times New Roman" w:eastAsia="Times New Roman" w:hAnsi="Times New Roman" w:cs="Times New Roman"/>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q7776@tsint.edu.tw" TargetMode="External"/><Relationship Id="rId17" Type="http://schemas.openxmlformats.org/officeDocument/2006/relationships/hyperlink" Target="http://www.nhlbi.nih.gov/health/pro/lung/asthma%2520/asth_xgh.pdf" TargetMode="External"/><Relationship Id="rId2" Type="http://schemas.openxmlformats.org/officeDocument/2006/relationships/styles" Target="styles.xml"/><Relationship Id="rId16" Type="http://schemas.openxmlformats.org/officeDocument/2006/relationships/hyperlink" Target="http://web.ed.ntnu.edu.tw/~minfei/APA6t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7776@tpcu.edu.tw" TargetMode="External"/><Relationship Id="rId5" Type="http://schemas.openxmlformats.org/officeDocument/2006/relationships/footnotes" Target="footnotes.xml"/><Relationship Id="rId15" Type="http://schemas.openxmlformats.org/officeDocument/2006/relationships/hyperlink" Target="http://web.ed.ntnu.edu.tw/~minfei/APA6th.pd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PingFang TC Semibold"/>
        <a:ea typeface="細明體"/>
        <a:cs typeface="PingFang TC Semibold"/>
      </a:majorFont>
      <a:minorFont>
        <a:latin typeface="PingFang TC Regular"/>
        <a:ea typeface="新細明體"/>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2600</Words>
  <Characters>14823</Characters>
  <Application>Microsoft Office Word</Application>
  <DocSecurity>0</DocSecurity>
  <Lines>123</Lines>
  <Paragraphs>34</Paragraphs>
  <ScaleCrop>false</ScaleCrop>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2022-09-07T00:13:00Z</dcterms:created>
  <dcterms:modified xsi:type="dcterms:W3CDTF">2022-09-07T00:16:00Z</dcterms:modified>
</cp:coreProperties>
</file>